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573F7" w14:textId="77777777" w:rsidR="00B87EA7" w:rsidRDefault="00B87EA7" w:rsidP="00B87EA7">
      <w:pPr>
        <w:pStyle w:val="Cabealho"/>
        <w:jc w:val="center"/>
        <w:rPr>
          <w:noProof/>
        </w:rPr>
      </w:pPr>
    </w:p>
    <w:p w14:paraId="65BEA89D" w14:textId="77777777" w:rsidR="00B87EA7" w:rsidRDefault="00F76E50" w:rsidP="00B87EA7">
      <w:pPr>
        <w:pStyle w:val="Cabealho"/>
        <w:jc w:val="center"/>
        <w:rPr>
          <w:noProof/>
        </w:rPr>
      </w:pPr>
      <w:r>
        <w:rPr>
          <w:noProof/>
        </w:rPr>
        <w:pict w14:anchorId="0A08B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01.5pt">
            <v:imagedata r:id="rId8" o:title="logomarca backup pequena"/>
          </v:shape>
        </w:pict>
      </w:r>
    </w:p>
    <w:p w14:paraId="5E577FBA" w14:textId="77777777" w:rsidR="00B87EA7" w:rsidRDefault="00B87EA7" w:rsidP="00B87EA7">
      <w:pPr>
        <w:pStyle w:val="Cabealho"/>
        <w:jc w:val="center"/>
        <w:rPr>
          <w:noProof/>
        </w:rPr>
      </w:pPr>
    </w:p>
    <w:p w14:paraId="5DCBE39A" w14:textId="77777777" w:rsidR="00B87EA7" w:rsidRDefault="00B87EA7" w:rsidP="00081E1A">
      <w:pPr>
        <w:rPr>
          <w:lang w:val="en-US"/>
        </w:rPr>
      </w:pPr>
    </w:p>
    <w:p w14:paraId="71E76D66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MODELO PARA A FORMATAÇÃO DOS </w:t>
      </w:r>
      <w:r w:rsidR="008E352C">
        <w:rPr>
          <w:b/>
          <w:bCs/>
          <w:color w:val="000000"/>
          <w:lang w:val="pt-BR"/>
        </w:rPr>
        <w:t>CAPÍTULOS</w:t>
      </w:r>
      <w:r w:rsidRPr="005525E9">
        <w:rPr>
          <w:b/>
          <w:bCs/>
          <w:color w:val="000000"/>
          <w:lang w:val="pt-BR"/>
        </w:rPr>
        <w:t xml:space="preserve"> A SEREM</w:t>
      </w:r>
    </w:p>
    <w:p w14:paraId="565CD5D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 xml:space="preserve">SUBMETIDOS </w:t>
      </w:r>
      <w:r w:rsidR="00E97EAA">
        <w:rPr>
          <w:b/>
          <w:bCs/>
          <w:color w:val="000000"/>
          <w:lang w:val="pt-BR"/>
        </w:rPr>
        <w:t>À BACKUP BOOKS EDITORA</w:t>
      </w:r>
    </w:p>
    <w:p w14:paraId="4283A531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b/>
          <w:bCs/>
          <w:color w:val="000000"/>
          <w:lang w:val="pt-BR"/>
        </w:rPr>
      </w:pPr>
    </w:p>
    <w:p w14:paraId="4F6522B7" w14:textId="6F7102EA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>
        <w:rPr>
          <w:color w:val="000000"/>
          <w:sz w:val="22"/>
          <w:szCs w:val="22"/>
          <w:lang w:val="pt-BR"/>
        </w:rPr>
        <w:t>Suzana Leitão Russo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8D35EF">
        <w:rPr>
          <w:color w:val="000000"/>
          <w:sz w:val="22"/>
          <w:szCs w:val="22"/>
          <w:lang w:val="pt-BR"/>
        </w:rPr>
        <w:t xml:space="preserve">, </w:t>
      </w:r>
      <w:r w:rsidR="00E97EAA" w:rsidRPr="00F6721B">
        <w:rPr>
          <w:color w:val="000000"/>
          <w:sz w:val="22"/>
          <w:szCs w:val="22"/>
          <w:lang w:val="pt-BR"/>
        </w:rPr>
        <w:t>Jonas Pedro Fabris</w:t>
      </w:r>
      <w:r w:rsidR="008E352C" w:rsidRPr="00F6721B">
        <w:rPr>
          <w:color w:val="000000"/>
          <w:sz w:val="22"/>
          <w:szCs w:val="22"/>
          <w:vertAlign w:val="superscript"/>
          <w:lang w:val="pt-BR"/>
        </w:rPr>
        <w:t>2</w:t>
      </w:r>
    </w:p>
    <w:p w14:paraId="75F19F1E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1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51723D88" w14:textId="77777777" w:rsidR="00F6721B" w:rsidRDefault="00F76E50" w:rsidP="00D16D91">
      <w:pPr>
        <w:autoSpaceDE w:val="0"/>
        <w:autoSpaceDN w:val="0"/>
        <w:adjustRightInd w:val="0"/>
        <w:ind w:left="3826"/>
        <w:jc w:val="both"/>
        <w:rPr>
          <w:color w:val="000000"/>
          <w:sz w:val="22"/>
          <w:szCs w:val="22"/>
          <w:lang w:val="pt-BR"/>
        </w:rPr>
      </w:pPr>
      <w:r>
        <w:rPr>
          <w:noProof/>
        </w:rPr>
        <w:pict w14:anchorId="0C611135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59.55pt;margin-top:11.4pt;width:180pt;height:53.95pt;z-index:1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y+5yIKwIAAE0EAAAOAAAAAAAAAAAAAAAAAC4CAABkcnMvZTJv&#10;RG9jLnhtbFBLAQItABQABgAIAAAAIQBIWydy2wAAAAcBAAAPAAAAAAAAAAAAAAAAAIUEAABkcnMv&#10;ZG93bnJldi54bWxQSwUGAAAAAAQABADzAAAAjQUAAAAA&#10;">
            <v:textbox style="mso-fit-shape-to-text:t">
              <w:txbxContent>
                <w:p w14:paraId="05292CAD" w14:textId="77777777" w:rsidR="00D16D91" w:rsidRPr="00D16D91" w:rsidRDefault="00D16D91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D16D91">
                    <w:rPr>
                      <w:color w:val="FF0000"/>
                      <w:sz w:val="20"/>
                      <w:szCs w:val="20"/>
                    </w:rPr>
                    <w:t>Esse endereço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,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telefone 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e e-mail 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>ser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ão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deletado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>s</w:t>
                  </w:r>
                  <w:r w:rsidRPr="00D16D91">
                    <w:rPr>
                      <w:color w:val="FF0000"/>
                      <w:sz w:val="20"/>
                      <w:szCs w:val="20"/>
                    </w:rPr>
                    <w:t xml:space="preserve"> no livro, mas é necessário para cadastro do correspondente</w:t>
                  </w:r>
                  <w:r w:rsidR="00EF0FB1">
                    <w:rPr>
                      <w:color w:val="FF0000"/>
                      <w:sz w:val="20"/>
                      <w:szCs w:val="20"/>
                    </w:rPr>
                    <w:t xml:space="preserve"> e demais autores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D16D91">
        <w:rPr>
          <w:color w:val="000000"/>
          <w:sz w:val="22"/>
          <w:szCs w:val="22"/>
          <w:lang w:val="pt-BR"/>
        </w:rPr>
        <w:t xml:space="preserve">      </w:t>
      </w:r>
      <w:r w:rsidR="002C7DF0"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</w:t>
      </w:r>
      <w:r w:rsidR="00081E1A" w:rsidRPr="00F6721B">
        <w:rPr>
          <w:color w:val="000000"/>
          <w:sz w:val="22"/>
          <w:szCs w:val="22"/>
          <w:lang w:val="pt-BR"/>
        </w:rPr>
        <w:t xml:space="preserve"> – UF</w:t>
      </w:r>
      <w:r w:rsidR="004D47F4" w:rsidRPr="00F6721B">
        <w:rPr>
          <w:color w:val="000000"/>
          <w:sz w:val="22"/>
          <w:szCs w:val="22"/>
          <w:lang w:val="pt-BR"/>
        </w:rPr>
        <w:t>S</w:t>
      </w:r>
      <w:r w:rsidR="00081E1A" w:rsidRPr="00F6721B">
        <w:rPr>
          <w:color w:val="000000"/>
          <w:sz w:val="22"/>
          <w:szCs w:val="22"/>
          <w:lang w:val="pt-BR"/>
        </w:rPr>
        <w:t xml:space="preserve"> – </w:t>
      </w:r>
      <w:r w:rsidR="004D47F4" w:rsidRPr="00F6721B">
        <w:rPr>
          <w:color w:val="000000"/>
          <w:sz w:val="22"/>
          <w:szCs w:val="22"/>
          <w:lang w:val="pt-BR"/>
        </w:rPr>
        <w:t>São Cristóvão/SE</w:t>
      </w:r>
      <w:r w:rsidR="00081E1A" w:rsidRPr="00F6721B">
        <w:rPr>
          <w:color w:val="000000"/>
          <w:sz w:val="22"/>
          <w:szCs w:val="22"/>
          <w:lang w:val="pt-BR"/>
        </w:rPr>
        <w:t xml:space="preserve"> – Brasil</w:t>
      </w:r>
    </w:p>
    <w:p w14:paraId="26AF5928" w14:textId="77777777" w:rsidR="00F6721B" w:rsidRPr="00F6721B" w:rsidRDefault="00F6721B" w:rsidP="00F6721B">
      <w:pPr>
        <w:autoSpaceDE w:val="0"/>
        <w:autoSpaceDN w:val="0"/>
        <w:adjustRightInd w:val="0"/>
        <w:ind w:left="3826"/>
        <w:jc w:val="both"/>
        <w:rPr>
          <w:color w:val="FF0000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</w:t>
      </w:r>
      <w:r w:rsidR="00D16D91">
        <w:rPr>
          <w:sz w:val="22"/>
          <w:szCs w:val="22"/>
          <w:lang w:val="pt-BR"/>
        </w:rPr>
        <w:t xml:space="preserve">                      </w:t>
      </w:r>
      <w:r w:rsidRPr="00F6721B">
        <w:rPr>
          <w:color w:val="FF0000"/>
          <w:sz w:val="22"/>
          <w:szCs w:val="22"/>
          <w:lang w:val="pt-BR"/>
        </w:rPr>
        <w:t>Endereço completo (bairro, cidade, estado, país e CEP):</w:t>
      </w:r>
    </w:p>
    <w:p w14:paraId="2FFC29B3" w14:textId="77777777" w:rsidR="00081E1A" w:rsidRPr="00F6721B" w:rsidRDefault="00F6721B" w:rsidP="008E352C">
      <w:pPr>
        <w:autoSpaceDE w:val="0"/>
        <w:autoSpaceDN w:val="0"/>
        <w:adjustRightInd w:val="0"/>
        <w:jc w:val="right"/>
        <w:rPr>
          <w:color w:val="FF0000"/>
          <w:sz w:val="22"/>
          <w:szCs w:val="22"/>
          <w:lang w:val="pt-BR"/>
        </w:rPr>
      </w:pPr>
      <w:r w:rsidRPr="00F6721B">
        <w:rPr>
          <w:color w:val="FF0000"/>
          <w:sz w:val="22"/>
          <w:szCs w:val="22"/>
          <w:lang w:val="pt-BR"/>
        </w:rPr>
        <w:t>Telefone para contato:</w:t>
      </w:r>
    </w:p>
    <w:p w14:paraId="77D88D84" w14:textId="77777777" w:rsidR="008E352C" w:rsidRPr="00F6721B" w:rsidRDefault="00F76E50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9" w:history="1">
        <w:r w:rsidR="005B0676" w:rsidRPr="009D092A">
          <w:rPr>
            <w:rStyle w:val="Hyperlink"/>
            <w:sz w:val="22"/>
            <w:szCs w:val="22"/>
            <w:lang w:val="pt-BR"/>
          </w:rPr>
          <w:t>suzanarusso@gmail.com</w:t>
        </w:r>
      </w:hyperlink>
    </w:p>
    <w:p w14:paraId="49BA0AD2" w14:textId="77777777" w:rsidR="002C7DF0" w:rsidRPr="00F6721B" w:rsidRDefault="00081E1A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vertAlign w:val="superscript"/>
          <w:lang w:val="pt-BR"/>
        </w:rPr>
        <w:t>2</w:t>
      </w:r>
      <w:r w:rsidR="002C7DF0" w:rsidRPr="00F6721B">
        <w:rPr>
          <w:color w:val="000000"/>
          <w:sz w:val="22"/>
          <w:szCs w:val="22"/>
          <w:lang w:val="pt-BR"/>
        </w:rPr>
        <w:t>Programa de Pós-Graduação em Ciência da Propriedade Intelectual- PPGPI</w:t>
      </w:r>
    </w:p>
    <w:p w14:paraId="013DFC86" w14:textId="77777777" w:rsidR="00081E1A" w:rsidRDefault="002C7DF0" w:rsidP="008E352C">
      <w:pPr>
        <w:autoSpaceDE w:val="0"/>
        <w:autoSpaceDN w:val="0"/>
        <w:adjustRightInd w:val="0"/>
        <w:jc w:val="right"/>
        <w:rPr>
          <w:color w:val="000000"/>
          <w:sz w:val="22"/>
          <w:szCs w:val="22"/>
          <w:lang w:val="pt-BR"/>
        </w:rPr>
      </w:pPr>
      <w:r w:rsidRPr="00F6721B">
        <w:rPr>
          <w:color w:val="000000"/>
          <w:sz w:val="22"/>
          <w:szCs w:val="22"/>
          <w:lang w:val="pt-BR"/>
        </w:rPr>
        <w:t>U</w:t>
      </w:r>
      <w:r w:rsidR="00081E1A" w:rsidRPr="00F6721B">
        <w:rPr>
          <w:color w:val="000000"/>
          <w:sz w:val="22"/>
          <w:szCs w:val="22"/>
          <w:lang w:val="pt-BR"/>
        </w:rPr>
        <w:t xml:space="preserve">niversidade </w:t>
      </w:r>
      <w:r w:rsidR="004D47F4" w:rsidRPr="00F6721B">
        <w:rPr>
          <w:color w:val="000000"/>
          <w:sz w:val="22"/>
          <w:szCs w:val="22"/>
          <w:lang w:val="pt-BR"/>
        </w:rPr>
        <w:t>Federal de Sergipe – UFS – São Cristóvão/SE – Brasil</w:t>
      </w:r>
    </w:p>
    <w:p w14:paraId="420D592D" w14:textId="77777777" w:rsidR="008E352C" w:rsidRPr="00F6721B" w:rsidRDefault="00F76E50" w:rsidP="008E352C">
      <w:pPr>
        <w:autoSpaceDE w:val="0"/>
        <w:autoSpaceDN w:val="0"/>
        <w:adjustRightInd w:val="0"/>
        <w:jc w:val="right"/>
        <w:rPr>
          <w:color w:val="0000FF"/>
          <w:sz w:val="22"/>
          <w:szCs w:val="22"/>
          <w:lang w:val="pt-BR"/>
        </w:rPr>
      </w:pPr>
      <w:hyperlink r:id="rId10" w:history="1">
        <w:r w:rsidR="00E97EAA" w:rsidRPr="00F6721B">
          <w:rPr>
            <w:rStyle w:val="Hyperlink"/>
            <w:sz w:val="22"/>
            <w:szCs w:val="22"/>
            <w:lang w:val="pt-BR"/>
          </w:rPr>
          <w:t>jpfabris@hotmail.com</w:t>
        </w:r>
      </w:hyperlink>
    </w:p>
    <w:p w14:paraId="1522EB8B" w14:textId="77777777" w:rsidR="00081E1A" w:rsidRPr="00F6721B" w:rsidRDefault="00081E1A" w:rsidP="00D03554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77B2EA6A" w14:textId="77777777" w:rsidR="00081E1A" w:rsidRPr="005525E9" w:rsidRDefault="00081E1A" w:rsidP="00081E1A">
      <w:pPr>
        <w:autoSpaceDE w:val="0"/>
        <w:autoSpaceDN w:val="0"/>
        <w:adjustRightInd w:val="0"/>
        <w:jc w:val="center"/>
        <w:rPr>
          <w:color w:val="0000FF"/>
          <w:sz w:val="22"/>
          <w:szCs w:val="22"/>
          <w:lang w:val="pt-BR"/>
        </w:rPr>
      </w:pPr>
    </w:p>
    <w:p w14:paraId="25D7EA2F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Resumo</w:t>
      </w:r>
    </w:p>
    <w:p w14:paraId="673FC259" w14:textId="77777777" w:rsidR="00081E1A" w:rsidRPr="008413AA" w:rsidRDefault="00081E1A" w:rsidP="00081E1A">
      <w:pPr>
        <w:autoSpaceDE w:val="0"/>
        <w:autoSpaceDN w:val="0"/>
        <w:adjustRightInd w:val="0"/>
        <w:spacing w:before="120" w:after="120"/>
        <w:jc w:val="both"/>
        <w:rPr>
          <w:i/>
          <w:iCs/>
          <w:color w:val="000000"/>
          <w:lang w:val="pt-BR"/>
        </w:rPr>
      </w:pPr>
      <w:r w:rsidRPr="005525E9">
        <w:rPr>
          <w:i/>
          <w:iCs/>
          <w:color w:val="000000"/>
          <w:lang w:val="pt-BR"/>
        </w:rPr>
        <w:t xml:space="preserve">O objetivo deste documento é apresentar aos autores o modelo de formatação </w:t>
      </w:r>
      <w:r w:rsidR="008E352C">
        <w:rPr>
          <w:i/>
          <w:iCs/>
          <w:color w:val="000000"/>
          <w:lang w:val="pt-BR"/>
        </w:rPr>
        <w:t xml:space="preserve">dos Capítulos </w:t>
      </w:r>
      <w:r w:rsidRPr="005525E9">
        <w:rPr>
          <w:i/>
          <w:iCs/>
          <w:color w:val="000000"/>
          <w:lang w:val="pt-BR"/>
        </w:rPr>
        <w:t xml:space="preserve">a serem submetidos </w:t>
      </w:r>
      <w:r w:rsidR="00E97EAA">
        <w:rPr>
          <w:i/>
          <w:iCs/>
          <w:color w:val="000000"/>
          <w:lang w:val="pt-BR"/>
        </w:rPr>
        <w:t>à BACKUP BOOKS EDITORA</w:t>
      </w:r>
      <w:r w:rsidRPr="005525E9">
        <w:rPr>
          <w:i/>
          <w:iCs/>
          <w:color w:val="000000"/>
          <w:lang w:val="pt-BR"/>
        </w:rPr>
        <w:t>.</w:t>
      </w:r>
      <w:r w:rsidR="0040715E" w:rsidRPr="005525E9">
        <w:rPr>
          <w:b/>
          <w:bCs/>
        </w:rPr>
        <w:t xml:space="preserve"> </w:t>
      </w:r>
      <w:r w:rsidR="0040715E" w:rsidRPr="005525E9">
        <w:rPr>
          <w:bCs/>
          <w:i/>
        </w:rPr>
        <w:t>O resumo é elemento obrigatório</w:t>
      </w:r>
      <w:r w:rsidR="00E97EAA">
        <w:rPr>
          <w:bCs/>
          <w:i/>
        </w:rPr>
        <w:t xml:space="preserve"> (não será publicado no livro, servirá para dar noção do todo do capítulo)</w:t>
      </w:r>
      <w:r w:rsidR="0040715E" w:rsidRPr="005525E9">
        <w:rPr>
          <w:bCs/>
          <w:i/>
        </w:rPr>
        <w:t xml:space="preserve"> constituído de uma seqüência de frases objetivas e não uma enumeração de tópicos, no mesmo idioma do trabalho, não ultrapassando </w:t>
      </w:r>
      <w:r w:rsidR="00E97EAA">
        <w:rPr>
          <w:bCs/>
          <w:i/>
        </w:rPr>
        <w:t>150</w:t>
      </w:r>
      <w:r w:rsidR="0040715E" w:rsidRPr="005525E9">
        <w:rPr>
          <w:bCs/>
          <w:i/>
        </w:rPr>
        <w:t xml:space="preserve"> (</w:t>
      </w:r>
      <w:r w:rsidR="00E97EAA">
        <w:rPr>
          <w:bCs/>
          <w:i/>
        </w:rPr>
        <w:t>cento e cinquenta</w:t>
      </w:r>
      <w:r w:rsidR="0040715E" w:rsidRPr="005525E9">
        <w:rPr>
          <w:bCs/>
          <w:i/>
        </w:rPr>
        <w:t>) palavras e seguindo abaixo as palavras-chave</w:t>
      </w:r>
      <w:r w:rsidR="00E97EAA">
        <w:rPr>
          <w:bCs/>
          <w:i/>
        </w:rPr>
        <w:t xml:space="preserve"> (mínimo 3 e máximo </w:t>
      </w:r>
      <w:r w:rsidR="00A2138C">
        <w:rPr>
          <w:bCs/>
          <w:i/>
        </w:rPr>
        <w:t>5</w:t>
      </w:r>
      <w:r w:rsidR="00E97EAA">
        <w:rPr>
          <w:bCs/>
          <w:i/>
        </w:rPr>
        <w:t>)</w:t>
      </w:r>
      <w:r w:rsidR="0040715E" w:rsidRPr="005525E9">
        <w:rPr>
          <w:bCs/>
          <w:i/>
        </w:rPr>
        <w:t xml:space="preserve">. </w:t>
      </w:r>
      <w:r w:rsidRPr="005525E9">
        <w:rPr>
          <w:i/>
          <w:iCs/>
          <w:color w:val="000000"/>
          <w:lang w:val="pt-BR"/>
        </w:rPr>
        <w:t xml:space="preserve">Observe as instruções e formate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 xml:space="preserve"> de acordo com este padrão. Solicitamos que observe com atenção as indicações aqui contidas, pois uma formatação correta contribui para uma boa avaliação do seu </w:t>
      </w:r>
      <w:r w:rsidR="00E97EAA">
        <w:rPr>
          <w:i/>
          <w:iCs/>
          <w:color w:val="000000"/>
          <w:lang w:val="pt-BR"/>
        </w:rPr>
        <w:t>capítulo</w:t>
      </w:r>
      <w:r w:rsidRPr="005525E9">
        <w:rPr>
          <w:i/>
          <w:iCs/>
          <w:color w:val="000000"/>
          <w:lang w:val="pt-BR"/>
        </w:rPr>
        <w:t>.</w:t>
      </w:r>
      <w:r w:rsidR="008E352C">
        <w:rPr>
          <w:i/>
          <w:iCs/>
          <w:color w:val="000000"/>
          <w:lang w:val="pt-BR"/>
        </w:rPr>
        <w:t xml:space="preserve"> Lembramos que só poderão concorrer a participação capítulos com </w:t>
      </w:r>
      <w:r w:rsidR="004D6550">
        <w:rPr>
          <w:i/>
          <w:iCs/>
          <w:color w:val="000000"/>
          <w:lang w:val="pt-BR"/>
        </w:rPr>
        <w:t xml:space="preserve">no máximo </w:t>
      </w:r>
      <w:r w:rsidR="008E352C">
        <w:rPr>
          <w:i/>
          <w:iCs/>
          <w:color w:val="000000"/>
          <w:lang w:val="pt-BR"/>
        </w:rPr>
        <w:t>1</w:t>
      </w:r>
      <w:r w:rsidR="004D6550">
        <w:rPr>
          <w:i/>
          <w:iCs/>
          <w:color w:val="000000"/>
          <w:lang w:val="pt-BR"/>
        </w:rPr>
        <w:t>5</w:t>
      </w:r>
      <w:r w:rsidR="008E352C">
        <w:rPr>
          <w:i/>
          <w:iCs/>
          <w:color w:val="000000"/>
          <w:lang w:val="pt-BR"/>
        </w:rPr>
        <w:t xml:space="preserve"> páginas.</w:t>
      </w:r>
      <w:r w:rsidR="008413AA">
        <w:rPr>
          <w:i/>
          <w:iCs/>
          <w:color w:val="000000"/>
          <w:lang w:val="pt-BR"/>
        </w:rPr>
        <w:t xml:space="preserve"> Após confecção do capítulo </w:t>
      </w:r>
      <w:r w:rsidR="00D5572A">
        <w:rPr>
          <w:i/>
          <w:iCs/>
          <w:color w:val="000000"/>
          <w:lang w:val="pt-BR"/>
        </w:rPr>
        <w:t xml:space="preserve">faça a </w:t>
      </w:r>
      <w:r w:rsidR="008413AA">
        <w:rPr>
          <w:i/>
          <w:iCs/>
          <w:color w:val="000000"/>
          <w:lang w:val="pt-BR"/>
        </w:rPr>
        <w:t>subm</w:t>
      </w:r>
      <w:r w:rsidR="00D5572A">
        <w:rPr>
          <w:i/>
          <w:iCs/>
          <w:color w:val="000000"/>
          <w:lang w:val="pt-BR"/>
        </w:rPr>
        <w:t>issão</w:t>
      </w:r>
      <w:r w:rsidR="008413AA">
        <w:rPr>
          <w:i/>
          <w:iCs/>
          <w:color w:val="000000"/>
          <w:lang w:val="pt-BR"/>
        </w:rPr>
        <w:t xml:space="preserve"> no sistema de envio de capítulos </w:t>
      </w:r>
      <w:hyperlink r:id="rId11" w:history="1">
        <w:r w:rsidR="008413AA" w:rsidRPr="008413AA">
          <w:rPr>
            <w:rStyle w:val="Hyperlink"/>
            <w:i/>
            <w:iCs/>
          </w:rPr>
          <w:t>http://ebook.backupbooks.com.br/index.php/ebooks/about</w:t>
        </w:r>
      </w:hyperlink>
    </w:p>
    <w:p w14:paraId="140FAFCB" w14:textId="77777777" w:rsidR="00081E1A" w:rsidRPr="005525E9" w:rsidRDefault="00081E1A" w:rsidP="00081E1A">
      <w:pPr>
        <w:autoSpaceDE w:val="0"/>
        <w:autoSpaceDN w:val="0"/>
        <w:adjustRightInd w:val="0"/>
        <w:jc w:val="both"/>
        <w:rPr>
          <w:color w:val="000000"/>
          <w:lang w:val="pt-BR"/>
        </w:rPr>
      </w:pPr>
      <w:r w:rsidRPr="005525E9">
        <w:rPr>
          <w:b/>
          <w:bCs/>
          <w:color w:val="000000"/>
          <w:lang w:val="pt-BR"/>
        </w:rPr>
        <w:t>Palavras-chave</w:t>
      </w:r>
      <w:r w:rsidRPr="005525E9">
        <w:rPr>
          <w:color w:val="000000"/>
          <w:lang w:val="pt-BR"/>
        </w:rPr>
        <w:t xml:space="preserve">: </w:t>
      </w:r>
      <w:r w:rsidR="00643D72">
        <w:rPr>
          <w:color w:val="000000"/>
          <w:lang w:val="pt-BR"/>
        </w:rPr>
        <w:t>r</w:t>
      </w:r>
      <w:r w:rsidRPr="005525E9">
        <w:rPr>
          <w:color w:val="000000"/>
          <w:lang w:val="pt-BR"/>
        </w:rPr>
        <w:t>evista</w:t>
      </w:r>
      <w:r w:rsidR="00643D72">
        <w:rPr>
          <w:color w:val="000000"/>
          <w:lang w:val="pt-BR"/>
        </w:rPr>
        <w:t>;</w:t>
      </w:r>
      <w:r w:rsidRPr="005525E9">
        <w:rPr>
          <w:color w:val="000000"/>
          <w:lang w:val="pt-BR"/>
        </w:rPr>
        <w:t xml:space="preserve"> </w:t>
      </w:r>
      <w:r w:rsidR="00643D72">
        <w:rPr>
          <w:color w:val="000000"/>
          <w:lang w:val="pt-BR"/>
        </w:rPr>
        <w:t>a</w:t>
      </w:r>
      <w:r w:rsidRPr="005525E9">
        <w:rPr>
          <w:color w:val="000000"/>
          <w:lang w:val="pt-BR"/>
        </w:rPr>
        <w:t>rtigos</w:t>
      </w:r>
      <w:r w:rsidR="00643D72">
        <w:rPr>
          <w:color w:val="000000"/>
          <w:lang w:val="pt-BR"/>
        </w:rPr>
        <w:t>; f</w:t>
      </w:r>
      <w:r w:rsidRPr="005525E9">
        <w:rPr>
          <w:color w:val="000000"/>
          <w:lang w:val="pt-BR"/>
        </w:rPr>
        <w:t>ormatação.</w:t>
      </w:r>
    </w:p>
    <w:p w14:paraId="38D7C1F5" w14:textId="77777777" w:rsidR="00081E1A" w:rsidRPr="005525E9" w:rsidRDefault="00081E1A" w:rsidP="00081E1A">
      <w:pPr>
        <w:autoSpaceDE w:val="0"/>
        <w:autoSpaceDN w:val="0"/>
        <w:adjustRightInd w:val="0"/>
        <w:spacing w:after="120"/>
        <w:jc w:val="both"/>
        <w:rPr>
          <w:color w:val="000000"/>
          <w:lang w:val="pt-BR"/>
        </w:rPr>
      </w:pPr>
    </w:p>
    <w:p w14:paraId="4838AB38" w14:textId="77777777" w:rsid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  <w:r w:rsidRPr="00081E1A">
        <w:rPr>
          <w:b/>
          <w:bCs/>
          <w:color w:val="000000"/>
          <w:lang w:val="pt-BR"/>
        </w:rPr>
        <w:t>Formatação geral</w:t>
      </w:r>
    </w:p>
    <w:p w14:paraId="410D6DAB" w14:textId="77777777" w:rsidR="00081E1A" w:rsidRPr="00081E1A" w:rsidRDefault="00081E1A" w:rsidP="00D126BD">
      <w:pPr>
        <w:autoSpaceDE w:val="0"/>
        <w:autoSpaceDN w:val="0"/>
        <w:adjustRightInd w:val="0"/>
        <w:jc w:val="both"/>
        <w:rPr>
          <w:b/>
          <w:bCs/>
          <w:color w:val="000000"/>
          <w:lang w:val="pt-BR"/>
        </w:rPr>
      </w:pPr>
    </w:p>
    <w:p w14:paraId="3B35094C" w14:textId="1227C18B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color w:val="000000"/>
          <w:lang w:val="pt-BR"/>
        </w:rPr>
      </w:pPr>
      <w:r w:rsidRPr="00081E1A">
        <w:rPr>
          <w:color w:val="000000"/>
          <w:lang w:val="pt-BR"/>
        </w:rPr>
        <w:t>Os originais devem ser redigidos na ortografia oficial e digitados em folhas de papel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tamanho A4. A marge</w:t>
      </w:r>
      <w:r w:rsidR="00A2138C">
        <w:rPr>
          <w:color w:val="000000"/>
          <w:lang w:val="pt-BR"/>
        </w:rPr>
        <w:t>m</w:t>
      </w:r>
      <w:r w:rsidRPr="00081E1A">
        <w:rPr>
          <w:color w:val="000000"/>
          <w:lang w:val="pt-BR"/>
        </w:rPr>
        <w:t xml:space="preserve"> superior</w:t>
      </w:r>
      <w:r w:rsidR="00E97EAA">
        <w:rPr>
          <w:color w:val="000000"/>
          <w:lang w:val="pt-BR"/>
        </w:rPr>
        <w:t xml:space="preserve"> e a </w:t>
      </w:r>
      <w:r w:rsidR="001F7D74">
        <w:rPr>
          <w:color w:val="000000"/>
          <w:lang w:val="pt-BR"/>
        </w:rPr>
        <w:t>lateral</w:t>
      </w:r>
      <w:r w:rsidR="00E97EAA">
        <w:rPr>
          <w:color w:val="000000"/>
          <w:lang w:val="pt-BR"/>
        </w:rPr>
        <w:t xml:space="preserve"> </w:t>
      </w:r>
      <w:r w:rsidR="001F7D74">
        <w:rPr>
          <w:color w:val="000000"/>
          <w:lang w:val="pt-BR"/>
        </w:rPr>
        <w:t xml:space="preserve">esquerda </w:t>
      </w:r>
      <w:r w:rsidR="00E97EAA">
        <w:rPr>
          <w:color w:val="000000"/>
          <w:lang w:val="pt-BR"/>
        </w:rPr>
        <w:t>tem</w:t>
      </w:r>
      <w:r w:rsidR="001F7D74"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3</w:t>
      </w:r>
      <w:r w:rsidR="001F7D74">
        <w:rPr>
          <w:color w:val="000000"/>
          <w:lang w:val="pt-BR"/>
        </w:rPr>
        <w:t xml:space="preserve">,0 cm, e as margens </w:t>
      </w:r>
      <w:r w:rsidRPr="00081E1A">
        <w:rPr>
          <w:color w:val="000000"/>
          <w:lang w:val="pt-BR"/>
        </w:rPr>
        <w:t>inferior</w:t>
      </w:r>
      <w:r w:rsidR="001F7D74">
        <w:rPr>
          <w:color w:val="000000"/>
          <w:lang w:val="pt-BR"/>
        </w:rPr>
        <w:t xml:space="preserve"> e</w:t>
      </w:r>
      <w:r w:rsidRPr="00081E1A">
        <w:rPr>
          <w:color w:val="000000"/>
          <w:lang w:val="pt-BR"/>
        </w:rPr>
        <w:t xml:space="preserve"> lateral direita devem ter </w:t>
      </w:r>
      <w:smartTag w:uri="urn:schemas-microsoft-com:office:smarttags" w:element="metricconverter">
        <w:smartTagPr>
          <w:attr w:name="ProductID" w:val="2,0 cm"/>
        </w:smartTagPr>
        <w:r w:rsidRPr="00081E1A">
          <w:rPr>
            <w:color w:val="000000"/>
            <w:lang w:val="pt-BR"/>
          </w:rPr>
          <w:t>2,0 cm</w:t>
        </w:r>
      </w:smartTag>
      <w:r w:rsidRPr="00081E1A">
        <w:rPr>
          <w:color w:val="000000"/>
          <w:lang w:val="pt-BR"/>
        </w:rPr>
        <w:t>. Os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 xml:space="preserve">trabalhos deverão conter </w:t>
      </w:r>
      <w:r w:rsidR="005A6FE8">
        <w:rPr>
          <w:color w:val="000000"/>
          <w:lang w:val="pt-BR"/>
        </w:rPr>
        <w:t xml:space="preserve">no máximo </w:t>
      </w:r>
      <w:r w:rsidR="00E97EAA">
        <w:rPr>
          <w:color w:val="000000"/>
          <w:lang w:val="pt-BR"/>
        </w:rPr>
        <w:t>15</w:t>
      </w:r>
      <w:r w:rsidR="0040715E">
        <w:rPr>
          <w:color w:val="000000"/>
          <w:lang w:val="pt-BR"/>
        </w:rPr>
        <w:t xml:space="preserve"> páginas</w:t>
      </w:r>
      <w:r w:rsidRPr="00081E1A">
        <w:rPr>
          <w:color w:val="000000"/>
          <w:lang w:val="pt-BR"/>
        </w:rPr>
        <w:t>, incluindo as referências bibliográficas</w:t>
      </w:r>
      <w:r w:rsidR="0040715E">
        <w:rPr>
          <w:color w:val="000000"/>
          <w:lang w:val="pt-BR"/>
        </w:rPr>
        <w:t xml:space="preserve"> e anexo (quando necessário)</w:t>
      </w:r>
      <w:r w:rsidRPr="00081E1A">
        <w:rPr>
          <w:color w:val="000000"/>
          <w:lang w:val="pt-BR"/>
        </w:rPr>
        <w:t xml:space="preserve">. </w:t>
      </w:r>
      <w:r w:rsidR="008D35EF">
        <w:rPr>
          <w:color w:val="000000"/>
          <w:lang w:val="pt-BR"/>
        </w:rPr>
        <w:t xml:space="preserve">Se necessitar mais páginas no seu capítulo, entre em contato conosco para ver se é possível abrir uma exceção (e-mail: backup.books.editora@gmail.com). </w:t>
      </w:r>
      <w:r w:rsidRPr="00081E1A">
        <w:rPr>
          <w:color w:val="000000"/>
          <w:lang w:val="pt-BR"/>
        </w:rPr>
        <w:t>O</w:t>
      </w:r>
      <w:r>
        <w:rPr>
          <w:color w:val="000000"/>
          <w:lang w:val="pt-BR"/>
        </w:rPr>
        <w:t xml:space="preserve"> </w:t>
      </w:r>
      <w:r w:rsidR="00E97EAA">
        <w:rPr>
          <w:color w:val="000000"/>
          <w:lang w:val="pt-BR"/>
        </w:rPr>
        <w:t>capítulo</w:t>
      </w:r>
      <w:r w:rsidRPr="00081E1A">
        <w:rPr>
          <w:color w:val="000000"/>
          <w:lang w:val="pt-BR"/>
        </w:rPr>
        <w:t xml:space="preserve"> deve ser escrito no programa </w:t>
      </w:r>
      <w:r w:rsidRPr="00081E1A">
        <w:rPr>
          <w:i/>
          <w:iCs/>
          <w:color w:val="000000"/>
          <w:lang w:val="pt-BR"/>
        </w:rPr>
        <w:t>Word for Windows</w:t>
      </w:r>
      <w:r w:rsidRPr="00081E1A">
        <w:rPr>
          <w:color w:val="000000"/>
          <w:lang w:val="pt-BR"/>
        </w:rPr>
        <w:t xml:space="preserve">, em versão </w:t>
      </w:r>
      <w:r w:rsidR="00A7776E">
        <w:rPr>
          <w:color w:val="000000"/>
          <w:lang w:val="pt-BR"/>
        </w:rPr>
        <w:t>10</w:t>
      </w:r>
      <w:r w:rsidRPr="00081E1A">
        <w:rPr>
          <w:color w:val="000000"/>
          <w:lang w:val="pt-BR"/>
        </w:rPr>
        <w:t xml:space="preserve"> ou superior. Se você está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lendo este documento, significa que você possui a versão correta do programa. Os artigos devem ser</w:t>
      </w:r>
      <w:r>
        <w:rPr>
          <w:color w:val="000000"/>
          <w:lang w:val="pt-BR"/>
        </w:rPr>
        <w:t xml:space="preserve"> </w:t>
      </w:r>
      <w:r w:rsidRPr="00081E1A">
        <w:rPr>
          <w:color w:val="000000"/>
          <w:lang w:val="pt-BR"/>
        </w:rPr>
        <w:t>enviados em formato doc. Estes não devem ser enviados em formato pdf (Adobe)</w:t>
      </w:r>
      <w:r w:rsidR="008E352C">
        <w:rPr>
          <w:color w:val="000000"/>
          <w:lang w:val="pt-BR"/>
        </w:rPr>
        <w:t>, sob pena de serem desclassificados</w:t>
      </w:r>
      <w:r w:rsidRPr="00081E1A">
        <w:rPr>
          <w:color w:val="000000"/>
          <w:lang w:val="pt-BR"/>
        </w:rPr>
        <w:t>.</w:t>
      </w:r>
    </w:p>
    <w:p w14:paraId="7CB269B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lastRenderedPageBreak/>
        <w:t>Título e subtítulo: deve estar na primeira linha da primeira página, em posição centralizada,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com tipo de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</w:t>
      </w:r>
      <w:r w:rsidR="005525E9">
        <w:rPr>
          <w:lang w:val="pt-BR"/>
        </w:rPr>
        <w:t>2</w:t>
      </w:r>
      <w:r w:rsidRPr="00081E1A">
        <w:rPr>
          <w:lang w:val="pt-BR"/>
        </w:rPr>
        <w:t xml:space="preserve">, em </w:t>
      </w:r>
      <w:r w:rsidRPr="00081E1A">
        <w:rPr>
          <w:b/>
          <w:lang w:val="pt-BR"/>
        </w:rPr>
        <w:t>negrito</w:t>
      </w:r>
      <w:r w:rsidRPr="00081E1A">
        <w:rPr>
          <w:lang w:val="pt-BR"/>
        </w:rPr>
        <w:t>, com todas as letras maiúsculas e em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espaçamento simples.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português devem ter título e subtítulo em português;</w:t>
      </w:r>
      <w:r>
        <w:rPr>
          <w:lang w:val="pt-BR"/>
        </w:rPr>
        <w:t xml:space="preserve"> </w:t>
      </w:r>
      <w:r w:rsidR="00A2138C">
        <w:rPr>
          <w:lang w:val="pt-BR"/>
        </w:rPr>
        <w:t>capítulos</w:t>
      </w:r>
      <w:r w:rsidRPr="00081E1A">
        <w:rPr>
          <w:lang w:val="pt-BR"/>
        </w:rPr>
        <w:t xml:space="preserve"> em inglês devem ter título e subtítulo em inglês; </w:t>
      </w:r>
      <w:r w:rsidR="00A2138C">
        <w:rPr>
          <w:lang w:val="pt-BR"/>
        </w:rPr>
        <w:t>capítulos</w:t>
      </w:r>
      <w:r w:rsidR="00A2138C" w:rsidRPr="00081E1A">
        <w:rPr>
          <w:lang w:val="pt-BR"/>
        </w:rPr>
        <w:t xml:space="preserve"> </w:t>
      </w:r>
      <w:r w:rsidRPr="00081E1A">
        <w:rPr>
          <w:lang w:val="pt-BR"/>
        </w:rPr>
        <w:t>em espanhol devem</w:t>
      </w:r>
      <w:r>
        <w:rPr>
          <w:lang w:val="pt-BR"/>
        </w:rPr>
        <w:t xml:space="preserve"> </w:t>
      </w:r>
      <w:r w:rsidRPr="00081E1A">
        <w:rPr>
          <w:lang w:val="pt-BR"/>
        </w:rPr>
        <w:t>título e subtítulo em espanhol.</w:t>
      </w:r>
    </w:p>
    <w:p w14:paraId="638EB220" w14:textId="37A3D611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b/>
          <w:bCs/>
          <w:lang w:val="pt-BR"/>
        </w:rPr>
      </w:pPr>
      <w:r w:rsidRPr="00081E1A">
        <w:rPr>
          <w:lang w:val="pt-BR"/>
        </w:rPr>
        <w:t xml:space="preserve">Nomes dos autores: o nome do primeiro autor deve vir </w:t>
      </w:r>
      <w:r w:rsidR="005525E9">
        <w:rPr>
          <w:lang w:val="pt-BR"/>
        </w:rPr>
        <w:t>um</w:t>
      </w:r>
      <w:r w:rsidRPr="00081E1A">
        <w:rPr>
          <w:lang w:val="pt-BR"/>
        </w:rPr>
        <w:t xml:space="preserve">a linha abaixo do título (ou </w:t>
      </w:r>
      <w:r w:rsidR="005525E9">
        <w:rPr>
          <w:lang w:val="pt-BR"/>
        </w:rPr>
        <w:t>1</w:t>
      </w:r>
      <w:r w:rsidRPr="00081E1A">
        <w:rPr>
          <w:lang w:val="pt-BR"/>
        </w:rPr>
        <w:t>2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pontos), </w:t>
      </w:r>
      <w:r w:rsidR="008E352C">
        <w:rPr>
          <w:lang w:val="pt-BR"/>
        </w:rPr>
        <w:t>na direita do texto</w:t>
      </w:r>
      <w:r w:rsidRPr="00081E1A">
        <w:rPr>
          <w:lang w:val="pt-BR"/>
        </w:rPr>
        <w:t xml:space="preserve">, com letra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tamanho 12, espaçamento simples, com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primeira letra de cada nome em maiúscula e o restante </w:t>
      </w:r>
      <w:smartTag w:uri="urn:schemas-microsoft-com:office:smarttags" w:element="PersonName">
        <w:smartTagPr>
          <w:attr w:name="ProductID" w:val="em min￺sculo. Ao"/>
        </w:smartTagPr>
        <w:r w:rsidRPr="00081E1A">
          <w:rPr>
            <w:lang w:val="pt-BR"/>
          </w:rPr>
          <w:t>em minúsculo. Ao</w:t>
        </w:r>
      </w:smartTag>
      <w:r w:rsidRPr="00081E1A">
        <w:rPr>
          <w:lang w:val="pt-BR"/>
        </w:rPr>
        <w:t xml:space="preserve"> final do nome do primeiro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autor deve ser indicado o número 1 com efeito sobrescrito. O nome dos demais autores (caso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houver) deve constar na mesma linha do primeiro autor, separados por </w:t>
      </w:r>
      <w:r w:rsidR="008D35EF">
        <w:rPr>
          <w:lang w:val="pt-BR"/>
        </w:rPr>
        <w:t>“</w:t>
      </w:r>
      <w:r w:rsidRPr="00081E1A">
        <w:rPr>
          <w:lang w:val="pt-BR"/>
        </w:rPr>
        <w:t>vírgula</w:t>
      </w:r>
      <w:r w:rsidR="008D35EF">
        <w:rPr>
          <w:lang w:val="pt-BR"/>
        </w:rPr>
        <w:t>”</w:t>
      </w:r>
      <w:r w:rsidRPr="00081E1A">
        <w:rPr>
          <w:lang w:val="pt-BR"/>
        </w:rPr>
        <w:t>. A indicação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numérica sobrescrita ao final do nome de cada autor deve seguir numeração progressiva (2 para o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segundo autor, 3 para o terceiro autor, etc.). </w:t>
      </w:r>
      <w:r w:rsidRPr="00081E1A">
        <w:rPr>
          <w:b/>
          <w:bCs/>
          <w:lang w:val="pt-BR"/>
        </w:rPr>
        <w:t>Não devem ser utilizadas abreviaturas nos nomes</w:t>
      </w:r>
      <w:r>
        <w:rPr>
          <w:b/>
          <w:bCs/>
          <w:lang w:val="pt-BR"/>
        </w:rPr>
        <w:t xml:space="preserve"> </w:t>
      </w:r>
      <w:r w:rsidRPr="00081E1A">
        <w:rPr>
          <w:b/>
          <w:bCs/>
          <w:lang w:val="pt-BR"/>
        </w:rPr>
        <w:t>dos autores.</w:t>
      </w:r>
      <w:r w:rsidR="008E352C">
        <w:rPr>
          <w:b/>
          <w:bCs/>
          <w:lang w:val="pt-BR"/>
        </w:rPr>
        <w:t xml:space="preserve"> Não deve ter mais de </w:t>
      </w:r>
      <w:r w:rsidR="00A2138C">
        <w:rPr>
          <w:b/>
          <w:bCs/>
          <w:lang w:val="pt-BR"/>
        </w:rPr>
        <w:t>QUATRO</w:t>
      </w:r>
      <w:r w:rsidR="008E352C">
        <w:rPr>
          <w:b/>
          <w:bCs/>
          <w:lang w:val="pt-BR"/>
        </w:rPr>
        <w:t xml:space="preserve"> autores.</w:t>
      </w:r>
      <w:r w:rsidR="008D35EF">
        <w:rPr>
          <w:b/>
          <w:bCs/>
          <w:lang w:val="pt-BR"/>
        </w:rPr>
        <w:t xml:space="preserve"> Caso tenha mais de QUATRO autores entre em contato conosco para ver se o livro em questão aceita mais autores.</w:t>
      </w:r>
    </w:p>
    <w:p w14:paraId="7454603F" w14:textId="77777777" w:rsid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Filiação: na linha seguinte ao nome dos autores deve constar a filiação institucional, cidade,</w:t>
      </w:r>
      <w:r>
        <w:rPr>
          <w:lang w:val="pt-BR"/>
        </w:rPr>
        <w:t xml:space="preserve"> </w:t>
      </w:r>
      <w:r w:rsidRPr="00081E1A">
        <w:rPr>
          <w:lang w:val="pt-BR"/>
        </w:rPr>
        <w:t>país e e-mail</w:t>
      </w:r>
      <w:r w:rsidR="00A2138C">
        <w:rPr>
          <w:lang w:val="pt-BR"/>
        </w:rPr>
        <w:t>, e CV lattes</w:t>
      </w:r>
      <w:r w:rsidRPr="00081E1A">
        <w:rPr>
          <w:lang w:val="pt-BR"/>
        </w:rPr>
        <w:t xml:space="preserve"> do primeiro autor, antecedido pelo mesmo indicador, com efeito sobrescrito, utilizado</w:t>
      </w:r>
      <w:r>
        <w:rPr>
          <w:lang w:val="pt-BR"/>
        </w:rPr>
        <w:t xml:space="preserve"> </w:t>
      </w:r>
      <w:r w:rsidRPr="00081E1A">
        <w:rPr>
          <w:lang w:val="pt-BR"/>
        </w:rPr>
        <w:t>ao final do nome do autor. Nas linhas seguintes, deve-se repetir o mesmo procedimento para os</w:t>
      </w:r>
      <w:r>
        <w:rPr>
          <w:lang w:val="pt-BR"/>
        </w:rPr>
        <w:t xml:space="preserve"> </w:t>
      </w:r>
      <w:r w:rsidRPr="00081E1A">
        <w:rPr>
          <w:lang w:val="pt-BR"/>
        </w:rPr>
        <w:t>demais autores.</w:t>
      </w:r>
    </w:p>
    <w:p w14:paraId="63FD3CEE" w14:textId="77777777" w:rsidR="00A2138C" w:rsidRPr="00081E1A" w:rsidRDefault="00A2138C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 xml:space="preserve">O CV lattes será utilizado para os SOBRE OS AUTORES. </w:t>
      </w:r>
    </w:p>
    <w:p w14:paraId="051773F8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Resumo: duas linhas (ou 24 pontos) abaixo do nome dos autores, o resumo deve ser na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própria língua do trabalho, com no máximo </w:t>
      </w:r>
      <w:r w:rsidR="00A2138C">
        <w:rPr>
          <w:lang w:val="pt-BR"/>
        </w:rPr>
        <w:t>150</w:t>
      </w:r>
      <w:r w:rsidRPr="00081E1A">
        <w:rPr>
          <w:lang w:val="pt-BR"/>
        </w:rPr>
        <w:t xml:space="preserve"> palavras. Deve-se utilizar texto com fonte </w:t>
      </w:r>
      <w:r w:rsidRPr="00081E1A">
        <w:rPr>
          <w:i/>
          <w:iCs/>
          <w:lang w:val="pt-BR"/>
        </w:rPr>
        <w:t>Times</w:t>
      </w:r>
      <w:r>
        <w:rPr>
          <w:i/>
          <w:iCs/>
          <w:lang w:val="pt-BR"/>
        </w:rPr>
        <w:t xml:space="preserve"> </w:t>
      </w:r>
      <w:r w:rsidRPr="00081E1A">
        <w:rPr>
          <w:i/>
          <w:iCs/>
          <w:lang w:val="pt-BR"/>
        </w:rPr>
        <w:t>New Roman</w:t>
      </w:r>
      <w:r w:rsidRPr="00081E1A">
        <w:rPr>
          <w:lang w:val="pt-BR"/>
        </w:rPr>
        <w:t xml:space="preserve">, justificado, tamanho 12, com espaçamento entre linhas simples, em </w:t>
      </w:r>
      <w:r w:rsidRPr="00081E1A">
        <w:rPr>
          <w:i/>
          <w:lang w:val="pt-BR"/>
        </w:rPr>
        <w:t>itálico</w:t>
      </w:r>
      <w:r w:rsidRPr="00081E1A">
        <w:rPr>
          <w:lang w:val="pt-BR"/>
        </w:rPr>
        <w:t>.</w:t>
      </w:r>
    </w:p>
    <w:p w14:paraId="6FC8AE15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Palavras chave: imediatamente abaixo do resumo, devem ser informadas as palavras-chave.</w:t>
      </w:r>
      <w:r>
        <w:rPr>
          <w:lang w:val="pt-BR"/>
        </w:rPr>
        <w:t xml:space="preserve"> </w:t>
      </w:r>
      <w:r w:rsidRPr="00081E1A">
        <w:rPr>
          <w:lang w:val="pt-BR"/>
        </w:rPr>
        <w:t>Sugerem-se três palavras-chave no mínimo e cinco no máximo, em português, separadas por</w:t>
      </w:r>
      <w:r>
        <w:rPr>
          <w:lang w:val="pt-BR"/>
        </w:rPr>
        <w:t xml:space="preserve"> </w:t>
      </w:r>
      <w:r w:rsidRPr="00081E1A">
        <w:rPr>
          <w:lang w:val="pt-BR"/>
        </w:rPr>
        <w:t>pon</w:t>
      </w:r>
      <w:r w:rsidR="008E352C">
        <w:rPr>
          <w:lang w:val="pt-BR"/>
        </w:rPr>
        <w:t>to e</w:t>
      </w:r>
      <w:r>
        <w:rPr>
          <w:lang w:val="pt-BR"/>
        </w:rPr>
        <w:t xml:space="preserve"> </w:t>
      </w:r>
      <w:r w:rsidRPr="00081E1A">
        <w:rPr>
          <w:lang w:val="pt-BR"/>
        </w:rPr>
        <w:t xml:space="preserve">vírgula, com todas as letras em minúscula, fonte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>, justificado, tamanho 12, com</w:t>
      </w:r>
      <w:r>
        <w:rPr>
          <w:lang w:val="pt-BR"/>
        </w:rPr>
        <w:t xml:space="preserve"> </w:t>
      </w:r>
      <w:r w:rsidRPr="00081E1A">
        <w:rPr>
          <w:lang w:val="pt-BR"/>
        </w:rPr>
        <w:t>espaçamento entre linhas simples. O “Resumo” deste documento inclui a formatação correta do</w:t>
      </w:r>
      <w:r>
        <w:rPr>
          <w:lang w:val="pt-BR"/>
        </w:rPr>
        <w:t xml:space="preserve"> </w:t>
      </w:r>
      <w:r w:rsidRPr="00081E1A">
        <w:rPr>
          <w:lang w:val="pt-BR"/>
        </w:rPr>
        <w:t>Resumo e das Palavras-chave.</w:t>
      </w:r>
    </w:p>
    <w:p w14:paraId="00CB564A" w14:textId="77777777" w:rsidR="00081E1A" w:rsidRPr="00081E1A" w:rsidRDefault="00081E1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 xml:space="preserve">Títulos das sessões: os títulos das sessões devem ser posicionados à esquerda, em </w:t>
      </w:r>
      <w:r w:rsidRPr="00403398">
        <w:rPr>
          <w:b/>
          <w:lang w:val="pt-BR"/>
        </w:rPr>
        <w:t>negrito</w:t>
      </w:r>
      <w:r w:rsidRPr="00081E1A">
        <w:rPr>
          <w:lang w:val="pt-BR"/>
        </w:rPr>
        <w:t>,</w:t>
      </w:r>
      <w:r w:rsidR="00403398">
        <w:rPr>
          <w:lang w:val="pt-BR"/>
        </w:rPr>
        <w:t xml:space="preserve"> </w:t>
      </w:r>
      <w:r w:rsidR="00A2138C">
        <w:rPr>
          <w:lang w:val="pt-BR"/>
        </w:rPr>
        <w:t>sem numeração</w:t>
      </w:r>
      <w:r w:rsidR="00F9145F">
        <w:rPr>
          <w:lang w:val="pt-BR"/>
        </w:rPr>
        <w:t>, ou com apenas uma numeração em números arábicos, não tendo numeração nas subseções (conforme este modelo)</w:t>
      </w:r>
      <w:r w:rsidRPr="00081E1A">
        <w:rPr>
          <w:lang w:val="pt-BR"/>
        </w:rPr>
        <w:t xml:space="preserve">. Deve-se utilizar texto com fonte </w:t>
      </w:r>
      <w:r w:rsidRPr="00081E1A">
        <w:rPr>
          <w:i/>
          <w:iCs/>
          <w:lang w:val="pt-BR"/>
        </w:rPr>
        <w:t xml:space="preserve">Times New Roman, </w:t>
      </w:r>
      <w:r w:rsidRPr="00081E1A">
        <w:rPr>
          <w:lang w:val="pt-BR"/>
        </w:rPr>
        <w:t>tamanho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12, </w:t>
      </w:r>
      <w:smartTag w:uri="urn:schemas-microsoft-com:office:smarttags" w:element="PersonName">
        <w:smartTagPr>
          <w:attr w:name="ProductID" w:val="em negrito. N￣o"/>
        </w:smartTagPr>
        <w:r w:rsidRPr="00081E1A">
          <w:rPr>
            <w:lang w:val="pt-BR"/>
          </w:rPr>
          <w:t>em negrito. Não</w:t>
        </w:r>
      </w:smartTag>
      <w:r w:rsidRPr="00081E1A">
        <w:rPr>
          <w:lang w:val="pt-BR"/>
        </w:rPr>
        <w:t xml:space="preserve"> coloque ponto final nos títulos. O título da </w:t>
      </w:r>
      <w:r w:rsidRPr="00081E1A">
        <w:rPr>
          <w:i/>
          <w:iCs/>
          <w:lang w:val="pt-BR"/>
        </w:rPr>
        <w:t xml:space="preserve">primeira </w:t>
      </w:r>
      <w:r w:rsidRPr="00081E1A">
        <w:rPr>
          <w:lang w:val="pt-BR"/>
        </w:rPr>
        <w:t>seção deve ser posicionado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duas linhas (ou 24 pontos) abaixo das palavras chaves. Entre uma seção e outra, considerar uma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linha (12 pontos) de intervalo.</w:t>
      </w:r>
    </w:p>
    <w:p w14:paraId="13BA15B3" w14:textId="77777777" w:rsidR="00081E1A" w:rsidRPr="00081E1A" w:rsidRDefault="00081E1A" w:rsidP="00A2138C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081E1A">
        <w:rPr>
          <w:lang w:val="pt-BR"/>
        </w:rPr>
        <w:t>Corpo do texto: o texto deve iniciar uma linha (ou 12 pontos) abaixo do título das seções.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 xml:space="preserve">Utilize fonte tipo </w:t>
      </w:r>
      <w:r w:rsidRPr="00081E1A">
        <w:rPr>
          <w:i/>
          <w:iCs/>
          <w:lang w:val="pt-BR"/>
        </w:rPr>
        <w:t>Times New Roman</w:t>
      </w:r>
      <w:r w:rsidRPr="00081E1A">
        <w:rPr>
          <w:lang w:val="pt-BR"/>
        </w:rPr>
        <w:t xml:space="preserve">, tamanho 12, justificado, com espaçamento </w:t>
      </w:r>
      <w:r w:rsidR="005351AE">
        <w:rPr>
          <w:lang w:val="pt-BR"/>
        </w:rPr>
        <w:t>simples en</w:t>
      </w:r>
      <w:r w:rsidRPr="00081E1A">
        <w:rPr>
          <w:lang w:val="pt-BR"/>
        </w:rPr>
        <w:t>tre linhas.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 xml:space="preserve">Deve ser utilizada fonte tipo </w:t>
      </w:r>
      <w:r w:rsidRPr="00081E1A">
        <w:rPr>
          <w:i/>
          <w:iCs/>
          <w:lang w:val="pt-BR"/>
        </w:rPr>
        <w:t xml:space="preserve">Times New Roman </w:t>
      </w:r>
      <w:r w:rsidRPr="00081E1A">
        <w:rPr>
          <w:lang w:val="pt-BR"/>
        </w:rPr>
        <w:t>tamanho 10 e espaçamento entre linhas simples em</w:t>
      </w:r>
      <w:r w:rsidR="00A2138C">
        <w:rPr>
          <w:lang w:val="pt-BR"/>
        </w:rPr>
        <w:t xml:space="preserve"> </w:t>
      </w:r>
      <w:r w:rsidRPr="00081E1A">
        <w:rPr>
          <w:lang w:val="pt-BR"/>
        </w:rPr>
        <w:t>citações com mais de três linhas, notas de rodapé, referências, entrelinhas de quadros e tabelas e</w:t>
      </w:r>
      <w:r w:rsidR="00403398">
        <w:rPr>
          <w:lang w:val="pt-BR"/>
        </w:rPr>
        <w:t xml:space="preserve"> </w:t>
      </w:r>
      <w:r w:rsidRPr="00081E1A">
        <w:rPr>
          <w:lang w:val="pt-BR"/>
        </w:rPr>
        <w:t>legendas das ilustrações.</w:t>
      </w:r>
    </w:p>
    <w:p w14:paraId="64DF2C13" w14:textId="77777777" w:rsidR="00081E1A" w:rsidRPr="00081E1A" w:rsidRDefault="00081E1A" w:rsidP="00D126BD">
      <w:pPr>
        <w:autoSpaceDE w:val="0"/>
        <w:autoSpaceDN w:val="0"/>
        <w:adjustRightInd w:val="0"/>
        <w:ind w:firstLine="708"/>
        <w:rPr>
          <w:lang w:val="pt-BR"/>
        </w:rPr>
      </w:pPr>
      <w:r w:rsidRPr="00244695">
        <w:rPr>
          <w:b/>
          <w:lang w:val="pt-BR"/>
        </w:rPr>
        <w:t>Negrito</w:t>
      </w:r>
      <w:r w:rsidRPr="00081E1A">
        <w:rPr>
          <w:lang w:val="pt-BR"/>
        </w:rPr>
        <w:t xml:space="preserve"> deve ser utilizado para </w:t>
      </w:r>
      <w:r w:rsidRPr="00081E1A">
        <w:rPr>
          <w:b/>
          <w:bCs/>
          <w:lang w:val="pt-BR"/>
        </w:rPr>
        <w:t xml:space="preserve">dar ênfase </w:t>
      </w:r>
      <w:r w:rsidRPr="00081E1A">
        <w:rPr>
          <w:lang w:val="pt-BR"/>
        </w:rPr>
        <w:t xml:space="preserve">a termos, frases ou símbolos. </w:t>
      </w:r>
      <w:r w:rsidRPr="00244695">
        <w:rPr>
          <w:i/>
          <w:lang w:val="pt-BR"/>
        </w:rPr>
        <w:t>Itálico</w:t>
      </w:r>
      <w:r w:rsidRPr="00081E1A">
        <w:rPr>
          <w:lang w:val="pt-BR"/>
        </w:rPr>
        <w:t xml:space="preserve"> deverá ser</w:t>
      </w:r>
      <w:r w:rsidR="00244695">
        <w:rPr>
          <w:lang w:val="pt-BR"/>
        </w:rPr>
        <w:t xml:space="preserve"> </w:t>
      </w:r>
      <w:r w:rsidRPr="00081E1A">
        <w:rPr>
          <w:lang w:val="pt-BR"/>
        </w:rPr>
        <w:t>utilizado apenas para palavras em língua estrangeira (</w:t>
      </w:r>
      <w:r w:rsidRPr="00081E1A">
        <w:rPr>
          <w:i/>
          <w:iCs/>
          <w:lang w:val="pt-BR"/>
        </w:rPr>
        <w:t>for ex</w:t>
      </w:r>
      <w:r w:rsidR="00F9145F">
        <w:rPr>
          <w:i/>
          <w:iCs/>
          <w:lang w:val="pt-BR"/>
        </w:rPr>
        <w:t>a</w:t>
      </w:r>
      <w:r w:rsidRPr="00081E1A">
        <w:rPr>
          <w:i/>
          <w:iCs/>
          <w:lang w:val="pt-BR"/>
        </w:rPr>
        <w:t>mple</w:t>
      </w:r>
      <w:r w:rsidRPr="00081E1A">
        <w:rPr>
          <w:lang w:val="pt-BR"/>
        </w:rPr>
        <w:t>).</w:t>
      </w:r>
    </w:p>
    <w:p w14:paraId="60AAB525" w14:textId="77777777" w:rsidR="00081E1A" w:rsidRDefault="0024469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rFonts w:eastAsia="SymbolMT"/>
          <w:lang w:val="pt-BR"/>
        </w:rPr>
        <w:t xml:space="preserve">- </w:t>
      </w:r>
      <w:r w:rsidR="00081E1A" w:rsidRPr="00081E1A">
        <w:rPr>
          <w:lang w:val="pt-BR"/>
        </w:rPr>
        <w:t>No caso do uso de listas, deve-se usar o marcador que aparece no início desta frase;</w:t>
      </w:r>
    </w:p>
    <w:p w14:paraId="0FF445AE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- As listas devem ser justificadas na direita e na esquerda, da mesma maneira que os trechos de corpo de texto.</w:t>
      </w:r>
    </w:p>
    <w:p w14:paraId="2921D3A4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É possível, também, o uso de alíneas, que obedecem às seguintes indicações:</w:t>
      </w:r>
    </w:p>
    <w:p w14:paraId="11C11399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a) Cada item de alínea deve ser ordenado alfabeticamente por letras minúsculas seguidas de parênteses;</w:t>
      </w:r>
    </w:p>
    <w:p w14:paraId="37197FF7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b) Os itens de alínea são separados entre si por ponto-e-vírgula;</w:t>
      </w:r>
    </w:p>
    <w:p w14:paraId="684F0716" w14:textId="77777777" w:rsidR="00244695" w:rsidRPr="00244695" w:rsidRDefault="00244695" w:rsidP="00D126BD">
      <w:pPr>
        <w:autoSpaceDE w:val="0"/>
        <w:autoSpaceDN w:val="0"/>
        <w:adjustRightInd w:val="0"/>
        <w:ind w:firstLine="708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c) O último item de alínea termina com ponto;</w:t>
      </w:r>
    </w:p>
    <w:p w14:paraId="3ACFC776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lastRenderedPageBreak/>
        <w:t>d) O estilo “Alínea” constante deste documento pode ser usado para a aplicação automática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da formatação correta de alíneas.</w:t>
      </w:r>
    </w:p>
    <w:p w14:paraId="5023C5FE" w14:textId="05AA134E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Conforme a metodologia adotada ou finalidade que se destina, o texto é estruturado de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maneira distinta, mas geralmente consiste em introdução, </w:t>
      </w:r>
      <w:r w:rsidR="00F9145F">
        <w:rPr>
          <w:rFonts w:eastAsia="SymbolMT"/>
          <w:lang w:val="pt-BR"/>
        </w:rPr>
        <w:t xml:space="preserve">referencial, </w:t>
      </w:r>
      <w:r w:rsidRPr="00244695">
        <w:rPr>
          <w:rFonts w:eastAsia="SymbolMT"/>
          <w:lang w:val="pt-BR"/>
        </w:rPr>
        <w:t>desenvolvimento</w:t>
      </w:r>
      <w:r w:rsidR="00F9145F">
        <w:rPr>
          <w:rFonts w:eastAsia="SymbolMT"/>
          <w:lang w:val="pt-BR"/>
        </w:rPr>
        <w:t xml:space="preserve"> (dependendo do capítulo, pode ser metodologia e resultados)</w:t>
      </w:r>
      <w:r w:rsidRPr="00244695">
        <w:rPr>
          <w:rFonts w:eastAsia="SymbolMT"/>
          <w:lang w:val="pt-BR"/>
        </w:rPr>
        <w:t xml:space="preserve"> e conclusão, não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necessariamente com esta divisão e denominação, mas nesta </w:t>
      </w:r>
      <w:r w:rsidR="008D35EF" w:rsidRPr="00244695">
        <w:rPr>
          <w:rFonts w:eastAsia="SymbolMT"/>
          <w:lang w:val="pt-BR"/>
        </w:rPr>
        <w:t>sequência</w:t>
      </w:r>
      <w:r w:rsidRPr="00244695">
        <w:rPr>
          <w:rFonts w:eastAsia="SymbolMT"/>
          <w:lang w:val="pt-BR"/>
        </w:rPr>
        <w:t>.</w:t>
      </w:r>
    </w:p>
    <w:p w14:paraId="076F9019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F9145F">
        <w:rPr>
          <w:rFonts w:eastAsia="SymbolMT"/>
          <w:b/>
          <w:bCs/>
          <w:lang w:val="pt-BR"/>
        </w:rPr>
        <w:t xml:space="preserve">Notas: </w:t>
      </w:r>
      <w:r w:rsidR="00E30557" w:rsidRPr="00F9145F">
        <w:rPr>
          <w:rFonts w:eastAsia="SymbolMT"/>
          <w:b/>
          <w:bCs/>
          <w:lang w:val="pt-BR"/>
        </w:rPr>
        <w:t>Preferência não ter notas de rodapé.</w:t>
      </w:r>
      <w:r w:rsidR="00E30557">
        <w:rPr>
          <w:rFonts w:eastAsia="SymbolMT"/>
          <w:lang w:val="pt-BR"/>
        </w:rPr>
        <w:t xml:space="preserve"> Se precisar conter, </w:t>
      </w:r>
      <w:r w:rsidRPr="00244695">
        <w:rPr>
          <w:rFonts w:eastAsia="SymbolMT"/>
          <w:lang w:val="pt-BR"/>
        </w:rPr>
        <w:t>devem ser reduzidas ao mínimo e digitadas em pé de página, numeradas 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partir de 1. Usar fonte 10,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>, justificado. Se houver nota no título, ela receberá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asterisco e não numeração. As notas não devem ser utilizadas para referência bibliográfica.</w:t>
      </w:r>
    </w:p>
    <w:p w14:paraId="5DF7B4FF" w14:textId="77777777" w:rsidR="00097E0F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iCs/>
          <w:lang w:val="pt-BR"/>
        </w:rPr>
      </w:pPr>
      <w:r w:rsidRPr="00244695">
        <w:rPr>
          <w:rFonts w:eastAsia="SymbolMT"/>
          <w:i/>
          <w:lang w:val="pt-BR"/>
        </w:rPr>
        <w:t>Abstract:</w:t>
      </w:r>
      <w:r w:rsidRPr="00244695">
        <w:rPr>
          <w:rFonts w:eastAsia="SymbolMT"/>
          <w:lang w:val="pt-BR"/>
        </w:rPr>
        <w:t xml:space="preserve"> </w:t>
      </w:r>
      <w:r w:rsidR="00097E0F">
        <w:rPr>
          <w:rFonts w:eastAsia="SymbolMT"/>
          <w:lang w:val="pt-BR"/>
        </w:rPr>
        <w:t xml:space="preserve">Não deve constar, a não ser que o texto seja em inglês, o mesmo para </w:t>
      </w:r>
      <w:r w:rsidRPr="00244695">
        <w:rPr>
          <w:rFonts w:eastAsia="SymbolMT"/>
          <w:i/>
          <w:iCs/>
          <w:lang w:val="pt-BR"/>
        </w:rPr>
        <w:t>Key-words</w:t>
      </w:r>
      <w:r w:rsidR="00097E0F">
        <w:rPr>
          <w:rFonts w:eastAsia="SymbolMT"/>
          <w:i/>
          <w:iCs/>
          <w:lang w:val="pt-BR"/>
        </w:rPr>
        <w:t>.</w:t>
      </w:r>
    </w:p>
    <w:p w14:paraId="02E77108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03E803F2" w14:textId="77777777" w:rsidR="00244695" w:rsidRDefault="00097E0F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>
        <w:rPr>
          <w:rFonts w:eastAsia="SymbolMT"/>
          <w:lang w:val="pt-BR"/>
        </w:rPr>
        <w:t xml:space="preserve"> </w:t>
      </w:r>
    </w:p>
    <w:p w14:paraId="76EC0BB1" w14:textId="77777777" w:rsidR="00244695" w:rsidRDefault="00244695" w:rsidP="00D126BD">
      <w:pPr>
        <w:autoSpaceDE w:val="0"/>
        <w:autoSpaceDN w:val="0"/>
        <w:adjustRightInd w:val="0"/>
        <w:rPr>
          <w:rFonts w:eastAsia="SymbolMT"/>
          <w:b/>
          <w:bCs/>
          <w:lang w:val="pt-BR"/>
        </w:rPr>
      </w:pPr>
      <w:r w:rsidRPr="00244695">
        <w:rPr>
          <w:rFonts w:eastAsia="SymbolMT"/>
          <w:b/>
          <w:bCs/>
          <w:lang w:val="pt-BR"/>
        </w:rPr>
        <w:t>Formatação de ilustrações, diagramas, tabelas e quadros</w:t>
      </w:r>
    </w:p>
    <w:p w14:paraId="58897FA6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2DF2E5B0" w14:textId="77777777" w:rsidR="00244695" w:rsidRPr="00244695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  <w:r w:rsidRPr="00244695">
        <w:rPr>
          <w:rFonts w:eastAsia="SymbolMT"/>
          <w:lang w:val="pt-BR"/>
        </w:rPr>
        <w:t>Devem ser numeradas em algarismos arábicos, apresentar título na parte superior e fonte na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 xml:space="preserve">parte inferior, centralizado, fonte </w:t>
      </w:r>
      <w:r w:rsidRPr="00244695">
        <w:rPr>
          <w:rFonts w:eastAsia="SymbolMT"/>
          <w:i/>
          <w:iCs/>
          <w:lang w:val="pt-BR"/>
        </w:rPr>
        <w:t>Times New Roman</w:t>
      </w:r>
      <w:r w:rsidRPr="00244695">
        <w:rPr>
          <w:rFonts w:eastAsia="SymbolMT"/>
          <w:lang w:val="pt-BR"/>
        </w:rPr>
        <w:t>, tamanho 10, bem como ser referenciados no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corpo do texto. Caso existam fotos ou figuras que demandem alta resolução, estas devem ser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enviadas em arquivo separado em formato jpg e com a indicação da posição no texto.</w:t>
      </w:r>
    </w:p>
    <w:p w14:paraId="5A62575E" w14:textId="77777777" w:rsidR="00244695" w:rsidRPr="00D45F56" w:rsidRDefault="00244695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color w:val="FF0000"/>
          <w:lang w:val="pt-BR"/>
        </w:rPr>
      </w:pPr>
      <w:r w:rsidRPr="00244695">
        <w:rPr>
          <w:rFonts w:eastAsia="SymbolMT"/>
          <w:lang w:val="pt-BR"/>
        </w:rPr>
        <w:t>A legenda deve ser posicionada acima d</w:t>
      </w:r>
      <w:r w:rsidR="004D47F4">
        <w:rPr>
          <w:rFonts w:eastAsia="SymbolMT"/>
          <w:lang w:val="pt-BR"/>
        </w:rPr>
        <w:t>a</w:t>
      </w:r>
      <w:r w:rsidRPr="00244695">
        <w:rPr>
          <w:rFonts w:eastAsia="SymbolMT"/>
          <w:lang w:val="pt-BR"/>
        </w:rPr>
        <w:t xml:space="preserve">s </w:t>
      </w:r>
      <w:r w:rsidR="004D47F4">
        <w:rPr>
          <w:rFonts w:eastAsia="SymbolMT"/>
          <w:lang w:val="pt-BR"/>
        </w:rPr>
        <w:t>tabelas e quadros, e estar posicionada abaixo das Figuras</w:t>
      </w:r>
      <w:r w:rsidRPr="00244695">
        <w:rPr>
          <w:rFonts w:eastAsia="SymbolMT"/>
          <w:lang w:val="pt-BR"/>
        </w:rPr>
        <w:t>, e a fonte deve ser posicionada abaixo dos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objetos. Para melhor visualização dos objetos, deve ser previsto um espaço simples entre texto</w:t>
      </w:r>
      <w:r>
        <w:rPr>
          <w:rFonts w:eastAsia="SymbolMT"/>
          <w:lang w:val="pt-BR"/>
        </w:rPr>
        <w:t>-</w:t>
      </w:r>
      <w:r w:rsidRPr="00244695">
        <w:rPr>
          <w:rFonts w:eastAsia="SymbolMT"/>
          <w:lang w:val="pt-BR"/>
        </w:rPr>
        <w:t>objeto</w:t>
      </w:r>
      <w:r>
        <w:rPr>
          <w:rFonts w:eastAsia="SymbolMT"/>
          <w:lang w:val="pt-BR"/>
        </w:rPr>
        <w:t xml:space="preserve"> </w:t>
      </w:r>
      <w:r w:rsidRPr="00244695">
        <w:rPr>
          <w:rFonts w:eastAsia="SymbolMT"/>
          <w:lang w:val="pt-BR"/>
        </w:rPr>
        <w:t>e entre fonte-texto. Ver, por exemplo, a Figura 1.</w:t>
      </w:r>
      <w:r w:rsidR="00D45F56">
        <w:rPr>
          <w:rFonts w:eastAsia="SymbolMT"/>
          <w:lang w:val="pt-BR"/>
        </w:rPr>
        <w:t xml:space="preserve"> </w:t>
      </w:r>
      <w:r w:rsidR="00D45F56">
        <w:rPr>
          <w:rFonts w:eastAsia="SymbolMT"/>
          <w:color w:val="FF0000"/>
          <w:lang w:val="pt-BR"/>
        </w:rPr>
        <w:t xml:space="preserve">Caso tenhas duas ilustrações (a e b) na mesma figura, sugerimos inserir </w:t>
      </w:r>
      <w:r w:rsidR="00C6797A">
        <w:rPr>
          <w:rFonts w:eastAsia="SymbolMT"/>
          <w:color w:val="FF0000"/>
          <w:lang w:val="pt-BR"/>
        </w:rPr>
        <w:t>a</w:t>
      </w:r>
      <w:r w:rsidR="00D45F56">
        <w:rPr>
          <w:rFonts w:eastAsia="SymbolMT"/>
          <w:color w:val="FF0000"/>
          <w:lang w:val="pt-BR"/>
        </w:rPr>
        <w:t xml:space="preserve"> tabela </w:t>
      </w:r>
      <w:r w:rsidR="00C6797A">
        <w:rPr>
          <w:rFonts w:eastAsia="SymbolMT"/>
          <w:color w:val="FF0000"/>
          <w:lang w:val="pt-BR"/>
        </w:rPr>
        <w:t>com</w:t>
      </w:r>
      <w:r w:rsidR="00D45F56">
        <w:rPr>
          <w:rFonts w:eastAsia="SymbolMT"/>
          <w:color w:val="FF0000"/>
          <w:lang w:val="pt-BR"/>
        </w:rPr>
        <w:t xml:space="preserve"> duas colunas e colar as figuras dentro dessa tabela, depois retirar as linhas (dessa forma as figuras não se movimentam para facilitar a diagramação).</w:t>
      </w:r>
    </w:p>
    <w:p w14:paraId="09BEA777" w14:textId="77777777" w:rsidR="00D126BD" w:rsidRDefault="00D126BD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lang w:val="pt-BR"/>
        </w:rPr>
      </w:pPr>
    </w:p>
    <w:p w14:paraId="722B2C6F" w14:textId="77777777" w:rsidR="002C7DF0" w:rsidRPr="002C7DF0" w:rsidRDefault="002C7DF0" w:rsidP="00D126BD">
      <w:pPr>
        <w:autoSpaceDE w:val="0"/>
        <w:autoSpaceDN w:val="0"/>
        <w:adjustRightInd w:val="0"/>
        <w:ind w:firstLine="708"/>
        <w:jc w:val="both"/>
        <w:rPr>
          <w:rFonts w:eastAsia="SymbolMT"/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1 – Exemplo </w:t>
      </w:r>
      <w:r w:rsidR="00313A8F">
        <w:rPr>
          <w:sz w:val="20"/>
          <w:szCs w:val="20"/>
          <w:lang w:val="pt-BR"/>
        </w:rPr>
        <w:t>com uma</w:t>
      </w:r>
      <w:r w:rsidRPr="002C7DF0">
        <w:rPr>
          <w:sz w:val="20"/>
          <w:szCs w:val="20"/>
          <w:lang w:val="pt-BR"/>
        </w:rPr>
        <w:t xml:space="preserve"> figura</w:t>
      </w:r>
    </w:p>
    <w:p w14:paraId="7D54A4F8" w14:textId="77777777" w:rsidR="004D47F4" w:rsidRDefault="00CB66F7" w:rsidP="00F9145F">
      <w:pPr>
        <w:autoSpaceDE w:val="0"/>
        <w:autoSpaceDN w:val="0"/>
        <w:adjustRightInd w:val="0"/>
        <w:ind w:left="284" w:firstLine="426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pict w14:anchorId="176DD661">
          <v:shape id="_x0000_i1026" type="#_x0000_t75" style="width:65pt;height:95pt">
            <v:imagedata r:id="rId12" o:title="REGISTRADA_COR_LOGOBACKUP"/>
          </v:shape>
        </w:pict>
      </w:r>
    </w:p>
    <w:p w14:paraId="3349A7AB" w14:textId="77777777" w:rsidR="00244695" w:rsidRDefault="00244695" w:rsidP="00D126BD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 xml:space="preserve">Fonte: 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BACKUP BOOKS</w:t>
      </w:r>
      <w:r>
        <w:rPr>
          <w:rFonts w:ascii="TimesNewRomanPSMT" w:hAnsi="TimesNewRomanPSMT" w:cs="TimesNewRomanPSMT"/>
          <w:sz w:val="19"/>
          <w:szCs w:val="19"/>
          <w:lang w:val="pt-BR"/>
        </w:rPr>
        <w:t xml:space="preserve"> (20</w:t>
      </w:r>
      <w:r w:rsidR="004D47F4">
        <w:rPr>
          <w:rFonts w:ascii="TimesNewRomanPSMT" w:hAnsi="TimesNewRomanPSMT" w:cs="TimesNewRomanPSMT"/>
          <w:sz w:val="19"/>
          <w:szCs w:val="19"/>
          <w:lang w:val="pt-BR"/>
        </w:rPr>
        <w:t>1</w:t>
      </w:r>
      <w:r w:rsidR="00F9145F">
        <w:rPr>
          <w:rFonts w:ascii="TimesNewRomanPSMT" w:hAnsi="TimesNewRomanPSMT" w:cs="TimesNewRomanPSMT"/>
          <w:sz w:val="19"/>
          <w:szCs w:val="19"/>
          <w:lang w:val="pt-BR"/>
        </w:rPr>
        <w:t>9</w:t>
      </w:r>
      <w:r>
        <w:rPr>
          <w:rFonts w:ascii="TimesNewRomanPSMT" w:hAnsi="TimesNewRomanPSMT" w:cs="TimesNewRomanPSMT"/>
          <w:sz w:val="19"/>
          <w:szCs w:val="19"/>
          <w:lang w:val="pt-BR"/>
        </w:rPr>
        <w:t>)</w:t>
      </w:r>
    </w:p>
    <w:p w14:paraId="2BB2226A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6BDF076F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 w:rsidRPr="002C7DF0">
        <w:rPr>
          <w:sz w:val="20"/>
          <w:szCs w:val="20"/>
          <w:lang w:val="pt-BR"/>
        </w:rPr>
        <w:t xml:space="preserve">Figura </w:t>
      </w:r>
      <w:r>
        <w:rPr>
          <w:sz w:val="20"/>
          <w:szCs w:val="20"/>
          <w:lang w:val="pt-BR"/>
        </w:rPr>
        <w:t>2</w:t>
      </w:r>
      <w:r w:rsidRPr="002C7DF0">
        <w:rPr>
          <w:sz w:val="20"/>
          <w:szCs w:val="20"/>
          <w:lang w:val="pt-BR"/>
        </w:rPr>
        <w:t xml:space="preserve"> – Exemplo </w:t>
      </w:r>
      <w:r>
        <w:rPr>
          <w:sz w:val="20"/>
          <w:szCs w:val="20"/>
          <w:lang w:val="pt-BR"/>
        </w:rPr>
        <w:t>com duas</w:t>
      </w:r>
      <w:r w:rsidRPr="002C7DF0">
        <w:rPr>
          <w:sz w:val="20"/>
          <w:szCs w:val="20"/>
          <w:lang w:val="pt-BR"/>
        </w:rPr>
        <w:t xml:space="preserve"> figura</w:t>
      </w:r>
      <w:r>
        <w:rPr>
          <w:sz w:val="20"/>
          <w:szCs w:val="20"/>
          <w:lang w:val="pt-BR"/>
        </w:rPr>
        <w:t>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45F56" w:rsidRPr="006838A1" w14:paraId="4209BADC" w14:textId="77777777" w:rsidTr="006838A1">
        <w:tc>
          <w:tcPr>
            <w:tcW w:w="4606" w:type="dxa"/>
            <w:shd w:val="clear" w:color="auto" w:fill="auto"/>
          </w:tcPr>
          <w:p w14:paraId="662D1FBD" w14:textId="77777777" w:rsidR="00D45F56" w:rsidRPr="006838A1" w:rsidRDefault="00CB66F7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6BC61589">
                <v:shape id="_x0000_i1027" type="#_x0000_t75" style="width:152pt;height:71.5pt">
                  <v:imagedata r:id="rId13" o:title="REGISTRADA_HORIZONTAL_LOGOBACKUP"/>
                </v:shape>
              </w:pict>
            </w:r>
          </w:p>
        </w:tc>
        <w:tc>
          <w:tcPr>
            <w:tcW w:w="4606" w:type="dxa"/>
            <w:shd w:val="clear" w:color="auto" w:fill="auto"/>
          </w:tcPr>
          <w:p w14:paraId="6C277D95" w14:textId="77777777" w:rsidR="00D45F56" w:rsidRPr="006838A1" w:rsidRDefault="00CB66F7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pict w14:anchorId="293521DB">
                <v:shape id="_x0000_i1028" type="#_x0000_t75" style="width:146.5pt;height:68.5pt">
                  <v:imagedata r:id="rId14" o:title="REGISTRADA_HORIZONTAL_COLORIDA_LOGOBACKUP"/>
                </v:shape>
              </w:pict>
            </w:r>
          </w:p>
        </w:tc>
      </w:tr>
      <w:tr w:rsidR="00D45F56" w:rsidRPr="006838A1" w14:paraId="350DD35A" w14:textId="77777777" w:rsidTr="006838A1">
        <w:tc>
          <w:tcPr>
            <w:tcW w:w="4606" w:type="dxa"/>
            <w:shd w:val="clear" w:color="auto" w:fill="auto"/>
          </w:tcPr>
          <w:p w14:paraId="0A525BF9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(a)</w:t>
            </w:r>
          </w:p>
        </w:tc>
        <w:tc>
          <w:tcPr>
            <w:tcW w:w="4606" w:type="dxa"/>
            <w:shd w:val="clear" w:color="auto" w:fill="auto"/>
          </w:tcPr>
          <w:p w14:paraId="149F0EF7" w14:textId="77777777" w:rsidR="00D45F56" w:rsidRPr="006838A1" w:rsidRDefault="00D45F56" w:rsidP="006838A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pt-BR"/>
              </w:rPr>
            </w:pPr>
            <w:r w:rsidRPr="006838A1">
              <w:rPr>
                <w:sz w:val="20"/>
                <w:szCs w:val="20"/>
                <w:lang w:val="pt-BR"/>
              </w:rPr>
              <w:t>(b)</w:t>
            </w:r>
          </w:p>
        </w:tc>
      </w:tr>
    </w:tbl>
    <w:p w14:paraId="6E71F152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</w:p>
    <w:p w14:paraId="2443B786" w14:textId="77777777" w:rsidR="00D45F56" w:rsidRDefault="00D45F56" w:rsidP="00D45F56">
      <w:pPr>
        <w:autoSpaceDE w:val="0"/>
        <w:autoSpaceDN w:val="0"/>
        <w:adjustRightInd w:val="0"/>
        <w:ind w:firstLine="708"/>
        <w:jc w:val="both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Fonte: BACKUP BOOKS (2019)</w:t>
      </w:r>
    </w:p>
    <w:p w14:paraId="54E45656" w14:textId="77777777" w:rsidR="00D45F56" w:rsidRDefault="00D45F56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56D10618" w14:textId="77777777" w:rsidR="00313A8F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BE3B34B" w14:textId="77777777" w:rsidR="00244695" w:rsidRPr="00244695" w:rsidRDefault="00313A8F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>
        <w:rPr>
          <w:lang w:val="pt-BR"/>
        </w:rPr>
        <w:t>T</w:t>
      </w:r>
      <w:r w:rsidR="00244695" w:rsidRPr="00244695">
        <w:rPr>
          <w:lang w:val="pt-BR"/>
        </w:rPr>
        <w:t>abelas e quadros devem estar centralizados. Os itens das tabelas e quadros devem 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 xml:space="preserve">escritos utilizando fonte </w:t>
      </w:r>
      <w:r w:rsidR="00244695" w:rsidRPr="00244695">
        <w:rPr>
          <w:i/>
          <w:iCs/>
          <w:lang w:val="pt-BR"/>
        </w:rPr>
        <w:t>Times New Roman</w:t>
      </w:r>
      <w:r w:rsidR="00244695" w:rsidRPr="00244695">
        <w:rPr>
          <w:lang w:val="pt-BR"/>
        </w:rPr>
        <w:t xml:space="preserve">, tamanho 10. O espaçamento entre os itens deve </w:t>
      </w:r>
      <w:r w:rsidR="00244695" w:rsidRPr="00244695">
        <w:rPr>
          <w:lang w:val="pt-BR"/>
        </w:rPr>
        <w:lastRenderedPageBreak/>
        <w:t>ser</w:t>
      </w:r>
      <w:r w:rsidR="00244695">
        <w:rPr>
          <w:lang w:val="pt-BR"/>
        </w:rPr>
        <w:t xml:space="preserve"> </w:t>
      </w:r>
      <w:r w:rsidR="00244695" w:rsidRPr="00244695">
        <w:rPr>
          <w:lang w:val="pt-BR"/>
        </w:rPr>
        <w:t>simples, conforme ilustrado na Tabela 1</w:t>
      </w:r>
      <w:r w:rsidR="00D45F56">
        <w:rPr>
          <w:lang w:val="pt-BR"/>
        </w:rPr>
        <w:t xml:space="preserve"> (</w:t>
      </w:r>
      <w:r>
        <w:rPr>
          <w:lang w:val="pt-BR"/>
        </w:rPr>
        <w:t>fazer a tabela em “</w:t>
      </w:r>
      <w:r w:rsidR="00D45F56">
        <w:rPr>
          <w:lang w:val="pt-BR"/>
        </w:rPr>
        <w:t>INSERIR TABELA NO WORD</w:t>
      </w:r>
      <w:r>
        <w:rPr>
          <w:lang w:val="pt-BR"/>
        </w:rPr>
        <w:t>”</w:t>
      </w:r>
      <w:r w:rsidR="00D45F56">
        <w:rPr>
          <w:lang w:val="pt-BR"/>
        </w:rPr>
        <w:t xml:space="preserve">, </w:t>
      </w:r>
      <w:r>
        <w:rPr>
          <w:lang w:val="pt-BR"/>
        </w:rPr>
        <w:t xml:space="preserve">ou fazer no </w:t>
      </w:r>
      <w:r w:rsidR="00D45F56">
        <w:rPr>
          <w:lang w:val="pt-BR"/>
        </w:rPr>
        <w:t xml:space="preserve">EXCEL </w:t>
      </w:r>
      <w:r>
        <w:rPr>
          <w:lang w:val="pt-BR"/>
        </w:rPr>
        <w:t>e transpor para o WORD</w:t>
      </w:r>
      <w:r w:rsidR="00D45F56">
        <w:rPr>
          <w:lang w:val="pt-BR"/>
        </w:rPr>
        <w:t>)</w:t>
      </w:r>
      <w:r w:rsidR="00244695" w:rsidRPr="00244695">
        <w:rPr>
          <w:lang w:val="pt-BR"/>
        </w:rPr>
        <w:t>.</w:t>
      </w:r>
    </w:p>
    <w:p w14:paraId="5961FF4A" w14:textId="77777777" w:rsidR="002C7DF0" w:rsidRDefault="002C7DF0" w:rsidP="00F9145F">
      <w:pPr>
        <w:autoSpaceDE w:val="0"/>
        <w:autoSpaceDN w:val="0"/>
        <w:adjustRightInd w:val="0"/>
        <w:jc w:val="center"/>
        <w:rPr>
          <w:sz w:val="20"/>
          <w:szCs w:val="20"/>
          <w:lang w:val="pt-BR"/>
        </w:rPr>
      </w:pPr>
    </w:p>
    <w:p w14:paraId="1F8B98D2" w14:textId="77777777" w:rsidR="00244695" w:rsidRDefault="00244695" w:rsidP="00F9145F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19"/>
          <w:szCs w:val="19"/>
          <w:lang w:val="pt-BR"/>
        </w:rPr>
      </w:pPr>
      <w:r>
        <w:rPr>
          <w:rFonts w:ascii="TimesNewRomanPSMT" w:hAnsi="TimesNewRomanPSMT" w:cs="TimesNewRomanPSMT"/>
          <w:sz w:val="19"/>
          <w:szCs w:val="19"/>
          <w:lang w:val="pt-BR"/>
        </w:rPr>
        <w:t>Tabela 1 – Exemplo de tabela</w:t>
      </w:r>
    </w:p>
    <w:tbl>
      <w:tblPr>
        <w:tblW w:w="4223" w:type="dxa"/>
        <w:tblInd w:w="2406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3101"/>
      </w:tblGrid>
      <w:tr w:rsidR="00244695" w:rsidRPr="00236CF2" w14:paraId="4D0FF400" w14:textId="77777777" w:rsidTr="00F9145F">
        <w:tc>
          <w:tcPr>
            <w:tcW w:w="11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726916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Curso</w:t>
            </w:r>
          </w:p>
        </w:tc>
        <w:tc>
          <w:tcPr>
            <w:tcW w:w="31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5363EB1" w14:textId="77777777" w:rsidR="00244695" w:rsidRPr="00236CF2" w:rsidRDefault="0024469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b/>
                <w:bCs/>
                <w:sz w:val="20"/>
                <w:szCs w:val="20"/>
                <w:lang w:val="pt-BR"/>
              </w:rPr>
              <w:t>Percentual</w:t>
            </w:r>
            <w:r w:rsidR="004D47F4" w:rsidRPr="00236CF2">
              <w:rPr>
                <w:b/>
                <w:bCs/>
                <w:sz w:val="20"/>
                <w:szCs w:val="20"/>
                <w:lang w:val="pt-BR"/>
              </w:rPr>
              <w:t xml:space="preserve"> de Mulheres</w:t>
            </w:r>
          </w:p>
        </w:tc>
      </w:tr>
      <w:tr w:rsidR="00244695" w:rsidRPr="00236CF2" w14:paraId="051ACFF8" w14:textId="77777777" w:rsidTr="00F9145F">
        <w:tc>
          <w:tcPr>
            <w:tcW w:w="1122" w:type="dxa"/>
            <w:tcBorders>
              <w:top w:val="single" w:sz="8" w:space="0" w:color="auto"/>
            </w:tcBorders>
            <w:vAlign w:val="center"/>
          </w:tcPr>
          <w:p w14:paraId="78108CD2" w14:textId="77777777" w:rsidR="00244695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Economia</w:t>
            </w:r>
          </w:p>
        </w:tc>
        <w:tc>
          <w:tcPr>
            <w:tcW w:w="3101" w:type="dxa"/>
            <w:tcBorders>
              <w:top w:val="single" w:sz="8" w:space="0" w:color="auto"/>
            </w:tcBorders>
            <w:vAlign w:val="center"/>
          </w:tcPr>
          <w:p w14:paraId="2DF758EA" w14:textId="77777777" w:rsidR="00244695" w:rsidRPr="00236CF2" w:rsidRDefault="00B52D85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0%</w:t>
            </w:r>
          </w:p>
        </w:tc>
      </w:tr>
      <w:tr w:rsidR="004D47F4" w:rsidRPr="00236CF2" w14:paraId="56A93ED1" w14:textId="77777777" w:rsidTr="00F9145F">
        <w:tc>
          <w:tcPr>
            <w:tcW w:w="1122" w:type="dxa"/>
            <w:vAlign w:val="center"/>
          </w:tcPr>
          <w:p w14:paraId="70A91117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Direito</w:t>
            </w:r>
          </w:p>
        </w:tc>
        <w:tc>
          <w:tcPr>
            <w:tcW w:w="3101" w:type="dxa"/>
            <w:vAlign w:val="center"/>
          </w:tcPr>
          <w:p w14:paraId="2101A1C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10%</w:t>
            </w:r>
          </w:p>
        </w:tc>
      </w:tr>
      <w:tr w:rsidR="004D47F4" w:rsidRPr="00236CF2" w14:paraId="255FA8B8" w14:textId="77777777" w:rsidTr="00F9145F">
        <w:tc>
          <w:tcPr>
            <w:tcW w:w="1122" w:type="dxa"/>
            <w:vAlign w:val="center"/>
          </w:tcPr>
          <w:p w14:paraId="35DBAFB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Engenharia</w:t>
            </w:r>
          </w:p>
        </w:tc>
        <w:tc>
          <w:tcPr>
            <w:tcW w:w="3101" w:type="dxa"/>
            <w:vAlign w:val="center"/>
          </w:tcPr>
          <w:p w14:paraId="47F1E15E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20%</w:t>
            </w:r>
          </w:p>
        </w:tc>
      </w:tr>
      <w:tr w:rsidR="004D47F4" w:rsidRPr="00236CF2" w14:paraId="04BA68FD" w14:textId="77777777" w:rsidTr="00F9145F">
        <w:tc>
          <w:tcPr>
            <w:tcW w:w="1122" w:type="dxa"/>
            <w:tcBorders>
              <w:bottom w:val="nil"/>
            </w:tcBorders>
            <w:vAlign w:val="center"/>
          </w:tcPr>
          <w:p w14:paraId="61D85EF4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Matemática</w:t>
            </w:r>
          </w:p>
        </w:tc>
        <w:tc>
          <w:tcPr>
            <w:tcW w:w="3101" w:type="dxa"/>
            <w:tcBorders>
              <w:bottom w:val="nil"/>
            </w:tcBorders>
            <w:vAlign w:val="center"/>
          </w:tcPr>
          <w:p w14:paraId="44BF94C0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30%</w:t>
            </w:r>
          </w:p>
        </w:tc>
      </w:tr>
      <w:tr w:rsidR="004D47F4" w:rsidRPr="00236CF2" w14:paraId="228AB43A" w14:textId="77777777" w:rsidTr="00F9145F">
        <w:tc>
          <w:tcPr>
            <w:tcW w:w="1122" w:type="dxa"/>
            <w:tcBorders>
              <w:top w:val="nil"/>
              <w:bottom w:val="single" w:sz="12" w:space="0" w:color="auto"/>
            </w:tcBorders>
            <w:vAlign w:val="center"/>
          </w:tcPr>
          <w:p w14:paraId="7E5A6036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Teologia</w:t>
            </w:r>
          </w:p>
        </w:tc>
        <w:tc>
          <w:tcPr>
            <w:tcW w:w="3101" w:type="dxa"/>
            <w:tcBorders>
              <w:top w:val="nil"/>
              <w:bottom w:val="single" w:sz="12" w:space="0" w:color="auto"/>
            </w:tcBorders>
            <w:vAlign w:val="center"/>
          </w:tcPr>
          <w:p w14:paraId="6C2A018F" w14:textId="77777777" w:rsidR="004D47F4" w:rsidRPr="00236CF2" w:rsidRDefault="004D47F4" w:rsidP="00F9145F">
            <w:pPr>
              <w:autoSpaceDE w:val="0"/>
              <w:autoSpaceDN w:val="0"/>
              <w:adjustRightInd w:val="0"/>
              <w:ind w:left="-38"/>
              <w:jc w:val="center"/>
              <w:rPr>
                <w:sz w:val="20"/>
                <w:szCs w:val="20"/>
                <w:lang w:val="pt-BR"/>
              </w:rPr>
            </w:pPr>
            <w:r w:rsidRPr="00236CF2">
              <w:rPr>
                <w:sz w:val="20"/>
                <w:szCs w:val="20"/>
                <w:lang w:val="pt-BR"/>
              </w:rPr>
              <w:t>40%</w:t>
            </w:r>
          </w:p>
        </w:tc>
      </w:tr>
    </w:tbl>
    <w:p w14:paraId="3E30D07D" w14:textId="77777777" w:rsidR="00244695" w:rsidRPr="00B52D85" w:rsidRDefault="00F9145F" w:rsidP="00F9145F">
      <w:pPr>
        <w:autoSpaceDE w:val="0"/>
        <w:autoSpaceDN w:val="0"/>
        <w:adjustRightInd w:val="0"/>
        <w:ind w:left="2124"/>
        <w:rPr>
          <w:sz w:val="20"/>
          <w:szCs w:val="20"/>
          <w:lang w:val="pt-BR"/>
        </w:rPr>
      </w:pP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     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Fonte: Adaptado de Beltrano (20</w:t>
      </w:r>
      <w:r w:rsidR="004D47F4">
        <w:rPr>
          <w:rFonts w:ascii="TimesNewRomanPSMT" w:hAnsi="TimesNewRomanPSMT" w:cs="TimesNewRomanPSMT"/>
          <w:sz w:val="20"/>
          <w:szCs w:val="20"/>
          <w:lang w:val="pt-BR"/>
        </w:rPr>
        <w:t>1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9</w:t>
      </w:r>
      <w:r w:rsidR="00B52D85" w:rsidRPr="00B52D85">
        <w:rPr>
          <w:rFonts w:ascii="TimesNewRomanPSMT" w:hAnsi="TimesNewRomanPSMT" w:cs="TimesNewRomanPSMT"/>
          <w:sz w:val="20"/>
          <w:szCs w:val="20"/>
          <w:lang w:val="pt-BR"/>
        </w:rPr>
        <w:t>)</w:t>
      </w:r>
    </w:p>
    <w:p w14:paraId="71BB26D2" w14:textId="77777777" w:rsidR="00244695" w:rsidRDefault="00244695" w:rsidP="00D126BD">
      <w:pPr>
        <w:autoSpaceDE w:val="0"/>
        <w:autoSpaceDN w:val="0"/>
        <w:adjustRightInd w:val="0"/>
        <w:ind w:firstLine="708"/>
        <w:jc w:val="center"/>
        <w:rPr>
          <w:sz w:val="20"/>
          <w:szCs w:val="20"/>
          <w:lang w:val="pt-BR"/>
        </w:rPr>
      </w:pPr>
    </w:p>
    <w:p w14:paraId="33CD3735" w14:textId="77777777" w:rsidR="00B52D85" w:rsidRPr="00B52D8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Todas as ilustrações devem obrigatoriamente conter legenda e fonte. Caso os dados da</w:t>
      </w:r>
      <w:r>
        <w:rPr>
          <w:lang w:val="pt-BR"/>
        </w:rPr>
        <w:t xml:space="preserve"> </w:t>
      </w:r>
      <w:r w:rsidRPr="00B52D85">
        <w:rPr>
          <w:lang w:val="pt-BR"/>
        </w:rPr>
        <w:t>ilustração sejam inéditos e provenientes uma pesquisa de campo realizada pelos próprios autores do</w:t>
      </w:r>
      <w:r>
        <w:rPr>
          <w:lang w:val="pt-BR"/>
        </w:rPr>
        <w:t xml:space="preserve"> </w:t>
      </w:r>
      <w:r w:rsidR="00097E0F">
        <w:rPr>
          <w:lang w:val="pt-BR"/>
        </w:rPr>
        <w:t>capítulo</w:t>
      </w:r>
      <w:r w:rsidRPr="00B52D85">
        <w:rPr>
          <w:lang w:val="pt-BR"/>
        </w:rPr>
        <w:t>, essa especificação deve constar na fonte, juntamente com o ano da pesquisa de campo. Nesse</w:t>
      </w:r>
      <w:r>
        <w:rPr>
          <w:lang w:val="pt-BR"/>
        </w:rPr>
        <w:t xml:space="preserve"> </w:t>
      </w:r>
      <w:r w:rsidRPr="00B52D85">
        <w:rPr>
          <w:lang w:val="pt-BR"/>
        </w:rPr>
        <w:t>caso a fonte deve ser: Pesquisa de campo (20</w:t>
      </w:r>
      <w:r w:rsidR="004D47F4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62CBBBE7" w14:textId="77777777" w:rsidR="00244695" w:rsidRDefault="00B52D85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  <w:r w:rsidRPr="00B52D85">
        <w:rPr>
          <w:lang w:val="pt-BR"/>
        </w:rPr>
        <w:t>Caso a ilustração não retrate uma pesquisa de campo, mas ainda assim, seja inédita e</w:t>
      </w:r>
      <w:r>
        <w:rPr>
          <w:lang w:val="pt-BR"/>
        </w:rPr>
        <w:t xml:space="preserve"> </w:t>
      </w:r>
      <w:r w:rsidRPr="00B52D85">
        <w:rPr>
          <w:lang w:val="pt-BR"/>
        </w:rPr>
        <w:t>pertencente aos autores do próprio artigo, isso também ser especificado, seguido pelo ano do</w:t>
      </w:r>
      <w:r>
        <w:rPr>
          <w:lang w:val="pt-BR"/>
        </w:rPr>
        <w:t xml:space="preserve"> </w:t>
      </w:r>
      <w:r w:rsidRPr="00B52D85">
        <w:rPr>
          <w:lang w:val="pt-BR"/>
        </w:rPr>
        <w:t>estudo. Na fonte deve constar: Autoria própria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B52D85">
        <w:rPr>
          <w:lang w:val="pt-BR"/>
        </w:rPr>
        <w:t>).</w:t>
      </w:r>
    </w:p>
    <w:p w14:paraId="3CF469FB" w14:textId="77777777" w:rsidR="00D45F56" w:rsidRDefault="00D45F56" w:rsidP="00D126BD">
      <w:pPr>
        <w:autoSpaceDE w:val="0"/>
        <w:autoSpaceDN w:val="0"/>
        <w:adjustRightInd w:val="0"/>
        <w:ind w:firstLine="709"/>
        <w:jc w:val="both"/>
        <w:rPr>
          <w:lang w:val="pt-BR"/>
        </w:rPr>
      </w:pPr>
    </w:p>
    <w:p w14:paraId="07928C97" w14:textId="77777777" w:rsidR="00B52D85" w:rsidRDefault="00B52D85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  <w:lang w:val="pt-BR"/>
        </w:rPr>
        <w:t>Citações e referências</w:t>
      </w:r>
    </w:p>
    <w:p w14:paraId="1C283E7F" w14:textId="77777777" w:rsidR="000111E7" w:rsidRDefault="000111E7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4EF2461C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>As citações devem obedecer ao sistema autor-data e estar de acordo com a norma NBR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10520 da ABNT</w:t>
      </w:r>
      <w:r w:rsidR="003963B6">
        <w:rPr>
          <w:lang w:val="pt-BR"/>
        </w:rPr>
        <w:t xml:space="preserve"> e NBR6023 da ABNT</w:t>
      </w:r>
      <w:r w:rsidR="000111E7">
        <w:rPr>
          <w:lang w:val="pt-BR"/>
        </w:rPr>
        <w:t xml:space="preserve"> (e NBR </w:t>
      </w:r>
      <w:r w:rsidR="000111E7">
        <w:t>10719/2015)</w:t>
      </w:r>
      <w:r w:rsidRPr="00AD270A">
        <w:rPr>
          <w:lang w:val="pt-BR"/>
        </w:rPr>
        <w:t>. As abreviaturas dos títulos dos periódicos citados deverão estar de acordo com as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normas internacionais.</w:t>
      </w:r>
    </w:p>
    <w:p w14:paraId="3F786DF3" w14:textId="77777777" w:rsidR="00B52D85" w:rsidRPr="00AD270A" w:rsidRDefault="00B52D85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Quando o autor citado estiver no corpo do texto, a grafia deve ser </w:t>
      </w:r>
      <w:smartTag w:uri="urn:schemas-microsoft-com:office:smarttags" w:element="PersonName">
        <w:smartTagPr>
          <w:attr w:name="ProductID" w:val="em min￺sculo. Quando"/>
        </w:smartTagPr>
        <w:r w:rsidRPr="00AD270A">
          <w:rPr>
            <w:lang w:val="pt-BR"/>
          </w:rPr>
          <w:t>em minúsculo. Quando</w:t>
        </w:r>
      </w:smartTag>
      <w:r w:rsidR="00AD270A">
        <w:rPr>
          <w:lang w:val="pt-BR"/>
        </w:rPr>
        <w:t xml:space="preserve"> </w:t>
      </w:r>
      <w:r w:rsidRPr="00AD270A">
        <w:rPr>
          <w:lang w:val="pt-BR"/>
        </w:rPr>
        <w:t>estiver entre parênteses</w:t>
      </w:r>
      <w:r w:rsidR="00DA64AF">
        <w:rPr>
          <w:lang w:val="pt-BR"/>
        </w:rPr>
        <w:t xml:space="preserve"> e no final de frase</w:t>
      </w:r>
      <w:r w:rsidRPr="00AD270A">
        <w:rPr>
          <w:lang w:val="pt-BR"/>
        </w:rPr>
        <w:t xml:space="preserve">, a grafia deve ser </w:t>
      </w:r>
      <w:smartTag w:uri="urn:schemas-microsoft-com:office:smarttags" w:element="PersonName">
        <w:smartTagPr>
          <w:attr w:name="ProductID" w:val="em mai￺sculo. Cita￧￵es"/>
        </w:smartTagPr>
        <w:r w:rsidRPr="00AD270A">
          <w:rPr>
            <w:lang w:val="pt-BR"/>
          </w:rPr>
          <w:t>em maiúsculo.</w:t>
        </w:r>
        <w:r w:rsidR="00AD270A">
          <w:rPr>
            <w:lang w:val="pt-BR"/>
          </w:rPr>
          <w:t xml:space="preserve"> </w:t>
        </w:r>
        <w:r w:rsidRPr="00AD270A">
          <w:rPr>
            <w:lang w:val="pt-BR"/>
          </w:rPr>
          <w:t>Citações</w:t>
        </w:r>
      </w:smartTag>
      <w:r w:rsidRPr="00AD270A">
        <w:rPr>
          <w:lang w:val="pt-BR"/>
        </w:rPr>
        <w:t xml:space="preserve"> diretas de até 03 linhas acompanham o corpo do texto e se destacam com dupla</w:t>
      </w:r>
      <w:r w:rsidR="00AD270A">
        <w:rPr>
          <w:lang w:val="pt-BR"/>
        </w:rPr>
        <w:t xml:space="preserve"> </w:t>
      </w:r>
      <w:r w:rsidRPr="00AD270A">
        <w:rPr>
          <w:lang w:val="pt-BR"/>
        </w:rPr>
        <w:t>aspa. Caso o texto original já contenha aspas, estas devem ser substituídas por aspa simples.</w:t>
      </w:r>
    </w:p>
    <w:p w14:paraId="0A1ECB96" w14:textId="77777777" w:rsidR="00B52D85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Exemplos:</w:t>
      </w:r>
    </w:p>
    <w:p w14:paraId="5A74F7D5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a) Fulano (20</w:t>
      </w:r>
      <w:r w:rsidR="00DA64AF">
        <w:rPr>
          <w:lang w:val="pt-BR"/>
        </w:rPr>
        <w:t>1</w:t>
      </w:r>
      <w:r w:rsidR="000111E7">
        <w:rPr>
          <w:lang w:val="pt-BR"/>
        </w:rPr>
        <w:t>9</w:t>
      </w:r>
      <w:r w:rsidRPr="00AD270A">
        <w:rPr>
          <w:lang w:val="pt-BR"/>
        </w:rPr>
        <w:t>, p. 10) afirma que “é importante a utilização das citações corretamente”.</w:t>
      </w:r>
    </w:p>
    <w:p w14:paraId="54548503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b) "</w:t>
      </w:r>
      <w:r w:rsidRPr="00AD270A">
        <w:rPr>
          <w:b/>
          <w:lang w:val="pt-BR"/>
        </w:rPr>
        <w:t>Citar trechos de ‘outros autores’ sem referenciá-los, pode ser caracterizado plágio</w:t>
      </w:r>
      <w:r w:rsidRPr="00AD270A">
        <w:rPr>
          <w:lang w:val="pt-BR"/>
        </w:rPr>
        <w:t>”</w:t>
      </w:r>
    </w:p>
    <w:p w14:paraId="497FADBD" w14:textId="77777777" w:rsidR="00B52D85" w:rsidRPr="00AD270A" w:rsidRDefault="00B52D85" w:rsidP="00D126BD">
      <w:pPr>
        <w:autoSpaceDE w:val="0"/>
        <w:autoSpaceDN w:val="0"/>
        <w:adjustRightInd w:val="0"/>
        <w:jc w:val="both"/>
        <w:rPr>
          <w:lang w:val="pt-BR"/>
        </w:rPr>
      </w:pPr>
      <w:r w:rsidRPr="00AD270A">
        <w:rPr>
          <w:lang w:val="pt-BR"/>
        </w:rPr>
        <w:t>(FULANO; BELTRANO, 20</w:t>
      </w:r>
      <w:r w:rsidR="000111E7">
        <w:rPr>
          <w:lang w:val="pt-BR"/>
        </w:rPr>
        <w:t>19</w:t>
      </w:r>
      <w:r w:rsidRPr="00AD270A">
        <w:rPr>
          <w:lang w:val="pt-BR"/>
        </w:rPr>
        <w:t>, p. 20).</w:t>
      </w:r>
    </w:p>
    <w:p w14:paraId="423909D8" w14:textId="77777777" w:rsidR="00AD270A" w:rsidRDefault="00B52D85" w:rsidP="008D35E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  <w:r w:rsidRPr="00AD270A">
        <w:rPr>
          <w:lang w:val="pt-BR"/>
        </w:rPr>
        <w:t>Para as citações com mais 03 linhas, estas devem ser transcritas em parágrafo distinto. Deve</w:t>
      </w:r>
      <w:r w:rsidR="00AD270A">
        <w:rPr>
          <w:lang w:val="pt-BR"/>
        </w:rPr>
        <w:t xml:space="preserve"> </w:t>
      </w:r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se utilizar um recuo de </w:t>
      </w:r>
      <w:smartTag w:uri="urn:schemas-microsoft-com:office:smarttags" w:element="metricconverter">
        <w:smartTagPr>
          <w:attr w:name="ProductID" w:val="4,0 cm"/>
        </w:smartTagPr>
        <w:r w:rsidR="00AD270A">
          <w:rPr>
            <w:rFonts w:ascii="TimesNewRomanPSMT" w:hAnsi="TimesNewRomanPSMT" w:cs="TimesNewRomanPSMT"/>
            <w:sz w:val="23"/>
            <w:szCs w:val="23"/>
            <w:lang w:val="pt-BR"/>
          </w:rPr>
          <w:t>4,0 cm</w:t>
        </w:r>
      </w:smartTag>
      <w:r w:rsidR="00AD270A">
        <w:rPr>
          <w:rFonts w:ascii="TimesNewRomanPSMT" w:hAnsi="TimesNewRomanPSMT" w:cs="TimesNewRomanPSMT"/>
          <w:sz w:val="23"/>
          <w:szCs w:val="23"/>
          <w:lang w:val="pt-BR"/>
        </w:rPr>
        <w:t xml:space="preserve"> na margem esquerda, terminando na margem direita. Deve ser utilizada fonte tamanho 10 e sem as aspas. A citação deve ser separada do texto que a antecede e a sucede por 12 pontos (ou uma linha). Exemplo:</w:t>
      </w:r>
    </w:p>
    <w:p w14:paraId="213B89A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3"/>
          <w:szCs w:val="23"/>
          <w:lang w:val="pt-BR"/>
        </w:rPr>
      </w:pPr>
    </w:p>
    <w:p w14:paraId="041D5C09" w14:textId="77777777" w:rsidR="00AD270A" w:rsidRDefault="00AD270A" w:rsidP="00D126BD">
      <w:pPr>
        <w:autoSpaceDE w:val="0"/>
        <w:autoSpaceDN w:val="0"/>
        <w:adjustRightInd w:val="0"/>
        <w:ind w:left="228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  <w:r w:rsidRPr="00AD270A">
        <w:rPr>
          <w:rFonts w:ascii="TimesNewRomanPSMT" w:hAnsi="TimesNewRomanPSMT" w:cs="TimesNewRomanPSMT"/>
          <w:sz w:val="20"/>
          <w:szCs w:val="20"/>
          <w:lang w:val="pt-BR"/>
        </w:rPr>
        <w:t>Toda citação direta com mais de 03 linhas é considerada uma citação direta longa. 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com mais de 03 linhas deve ser escrita sem aspas, em parágrafo distinto, com fonte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menor e com recuo de </w:t>
      </w:r>
      <w:smartTag w:uri="urn:schemas-microsoft-com:office:smarttags" w:element="metricconverter">
        <w:smartTagPr>
          <w:attr w:name="ProductID" w:val="4,0 cm"/>
        </w:smartTagPr>
        <w:r w:rsidRPr="00AD270A">
          <w:rPr>
            <w:rFonts w:ascii="TimesNewRomanPSMT" w:hAnsi="TimesNewRomanPSMT" w:cs="TimesNewRomanPSMT"/>
            <w:sz w:val="20"/>
            <w:szCs w:val="20"/>
            <w:lang w:val="pt-BR"/>
          </w:rPr>
          <w:t>4,0 cm</w:t>
        </w:r>
      </w:smartTag>
      <w:r w:rsidRPr="00AD270A">
        <w:rPr>
          <w:rFonts w:ascii="TimesNewRomanPSMT" w:hAnsi="TimesNewRomanPSMT" w:cs="TimesNewRomanPSMT"/>
          <w:sz w:val="20"/>
          <w:szCs w:val="20"/>
          <w:lang w:val="pt-BR"/>
        </w:rPr>
        <w:t xml:space="preserve"> da margem esquerda, terminando na margem direita,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conforme ilustrado neste exemplo. Deve haver uma linha em branco antes e depois da</w:t>
      </w:r>
      <w:r>
        <w:rPr>
          <w:rFonts w:ascii="TimesNewRomanPSMT" w:hAnsi="TimesNewRomanPSMT" w:cs="TimesNewRomanPSMT"/>
          <w:sz w:val="20"/>
          <w:szCs w:val="20"/>
          <w:lang w:val="pt-BR"/>
        </w:rPr>
        <w:t xml:space="preserve"> 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citação (FULANO, 20</w:t>
      </w:r>
      <w:r w:rsidR="000111E7">
        <w:rPr>
          <w:rFonts w:ascii="TimesNewRomanPSMT" w:hAnsi="TimesNewRomanPSMT" w:cs="TimesNewRomanPSMT"/>
          <w:sz w:val="20"/>
          <w:szCs w:val="20"/>
          <w:lang w:val="pt-BR"/>
        </w:rPr>
        <w:t>19</w:t>
      </w:r>
      <w:r w:rsidRPr="00AD270A">
        <w:rPr>
          <w:rFonts w:ascii="TimesNewRomanPSMT" w:hAnsi="TimesNewRomanPSMT" w:cs="TimesNewRomanPSMT"/>
          <w:sz w:val="20"/>
          <w:szCs w:val="20"/>
          <w:lang w:val="pt-BR"/>
        </w:rPr>
        <w:t>, p. 150).</w:t>
      </w:r>
    </w:p>
    <w:p w14:paraId="756082DC" w14:textId="77777777" w:rsid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1289179A" w14:textId="77777777" w:rsidR="00AD270A" w:rsidRPr="00AD270A" w:rsidRDefault="00AD270A" w:rsidP="00D126BD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  <w:szCs w:val="20"/>
          <w:lang w:val="pt-BR"/>
        </w:rPr>
      </w:pPr>
    </w:p>
    <w:p w14:paraId="305B3528" w14:textId="77777777" w:rsidR="00AD270A" w:rsidRPr="00AD270A" w:rsidRDefault="00AD270A" w:rsidP="00D126BD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lang w:val="pt-BR"/>
        </w:rPr>
      </w:pPr>
      <w:r w:rsidRPr="00AD270A">
        <w:rPr>
          <w:rFonts w:ascii="TimesNewRomanPSMT" w:hAnsi="TimesNewRomanPSMT" w:cs="TimesNewRomanPSMT"/>
          <w:lang w:val="pt-BR"/>
        </w:rPr>
        <w:t>A exatidão das referências é de responsabilidade dos autores. Comunicações pessoais,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trabalhos em andamento e os não publicados não devem ser incluídos na lista de referências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bibliográficas, mas citados em notas de rodapé. As referências devem ser ordenadas alfabeticamente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AD270A">
        <w:rPr>
          <w:rFonts w:ascii="TimesNewRomanPSMT" w:hAnsi="TimesNewRomanPSMT" w:cs="TimesNewRomanPSMT"/>
          <w:lang w:val="pt-BR"/>
        </w:rPr>
        <w:t>pelo sobrenome do autor, seguindo os padrões da norma NBR 6023 da ABNT.</w:t>
      </w:r>
    </w:p>
    <w:p w14:paraId="3612FA93" w14:textId="77777777" w:rsid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  <w:r w:rsidRPr="00AD270A">
        <w:rPr>
          <w:lang w:val="pt-BR"/>
        </w:rPr>
        <w:t xml:space="preserve">Para as referências, deve-se utilizar texto com fonte </w:t>
      </w:r>
      <w:r w:rsidRPr="00AD270A">
        <w:rPr>
          <w:i/>
          <w:iCs/>
          <w:lang w:val="pt-BR"/>
        </w:rPr>
        <w:t>Times New Roman</w:t>
      </w:r>
      <w:r w:rsidRPr="00AD270A">
        <w:rPr>
          <w:lang w:val="pt-BR"/>
        </w:rPr>
        <w:t>, tamanho 1</w:t>
      </w:r>
      <w:r w:rsidR="005525E9">
        <w:rPr>
          <w:lang w:val="pt-BR"/>
        </w:rPr>
        <w:t>2</w:t>
      </w:r>
      <w:r w:rsidRPr="00AD270A">
        <w:rPr>
          <w:lang w:val="pt-BR"/>
        </w:rPr>
        <w:t>,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espaçamento simples, prevendo </w:t>
      </w:r>
      <w:r w:rsidR="00136629">
        <w:rPr>
          <w:lang w:val="pt-BR"/>
        </w:rPr>
        <w:t>06</w:t>
      </w:r>
      <w:r w:rsidRPr="00AD270A">
        <w:rPr>
          <w:lang w:val="pt-BR"/>
        </w:rPr>
        <w:t xml:space="preserve"> pontos depois de cada referência, exatamente</w:t>
      </w:r>
      <w:r>
        <w:rPr>
          <w:lang w:val="pt-BR"/>
        </w:rPr>
        <w:t xml:space="preserve"> </w:t>
      </w:r>
      <w:r w:rsidRPr="00AD270A">
        <w:rPr>
          <w:lang w:val="pt-BR"/>
        </w:rPr>
        <w:t>conforme aparece nas referências aleatórias incluídas a seguir. As referências devem aparecer em</w:t>
      </w:r>
      <w:r>
        <w:rPr>
          <w:lang w:val="pt-BR"/>
        </w:rPr>
        <w:t xml:space="preserve"> </w:t>
      </w:r>
      <w:r w:rsidRPr="00AD270A">
        <w:rPr>
          <w:lang w:val="pt-BR"/>
        </w:rPr>
        <w:t xml:space="preserve">ordem </w:t>
      </w:r>
      <w:r w:rsidRPr="00AD270A">
        <w:rPr>
          <w:lang w:val="pt-BR"/>
        </w:rPr>
        <w:lastRenderedPageBreak/>
        <w:t>alfabética e não devem ser numeradas. Todas as referências citadas no texto, e apenas estas,</w:t>
      </w:r>
      <w:r>
        <w:rPr>
          <w:lang w:val="pt-BR"/>
        </w:rPr>
        <w:t xml:space="preserve"> </w:t>
      </w:r>
      <w:r w:rsidRPr="00AD270A">
        <w:rPr>
          <w:lang w:val="pt-BR"/>
        </w:rPr>
        <w:t>devem ser incluídas ao final, na seção Referências.</w:t>
      </w:r>
    </w:p>
    <w:p w14:paraId="1123B857" w14:textId="77777777" w:rsidR="00AD270A" w:rsidRPr="00AD270A" w:rsidRDefault="00AD270A" w:rsidP="00D126BD">
      <w:pPr>
        <w:autoSpaceDE w:val="0"/>
        <w:autoSpaceDN w:val="0"/>
        <w:adjustRightInd w:val="0"/>
        <w:ind w:firstLine="708"/>
        <w:jc w:val="both"/>
        <w:rPr>
          <w:lang w:val="pt-BR"/>
        </w:rPr>
      </w:pPr>
    </w:p>
    <w:p w14:paraId="22639A67" w14:textId="77777777" w:rsidR="00AD270A" w:rsidRPr="005525E9" w:rsidRDefault="00AD270A" w:rsidP="00D126BD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val="pt-BR"/>
        </w:rPr>
      </w:pPr>
      <w:r w:rsidRPr="005525E9">
        <w:rPr>
          <w:rFonts w:ascii="TimesNewRomanPS-BoldMT" w:hAnsi="TimesNewRomanPS-BoldMT" w:cs="TimesNewRomanPS-BoldMT"/>
          <w:b/>
          <w:bCs/>
          <w:lang w:val="pt-BR"/>
        </w:rPr>
        <w:t>Referências</w:t>
      </w:r>
    </w:p>
    <w:p w14:paraId="1447799A" w14:textId="388FF73F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>ALENCAR, L. H.; ALMEIDA, A. T.; MOTA, C. M. M. Sistemática proposta para seleção de fornecedores em gestão</w:t>
      </w:r>
      <w:r w:rsidR="00136629">
        <w:rPr>
          <w:lang w:val="pt-BR"/>
        </w:rPr>
        <w:t xml:space="preserve"> </w:t>
      </w:r>
      <w:r w:rsidRPr="005525E9">
        <w:rPr>
          <w:lang w:val="pt-BR"/>
        </w:rPr>
        <w:t xml:space="preserve">de projetos. </w:t>
      </w:r>
      <w:r w:rsidRPr="005525E9">
        <w:rPr>
          <w:b/>
          <w:bCs/>
          <w:lang w:val="pt-BR"/>
        </w:rPr>
        <w:t>Gestão &amp; Produção</w:t>
      </w:r>
      <w:r w:rsidRPr="005525E9">
        <w:rPr>
          <w:lang w:val="pt-BR"/>
        </w:rPr>
        <w:t>, São Carlos, v. 14, n. 3, set./dez. 2007. Disponível em: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http://www.scielo.br/scielo.php?script=sci_arttext&amp;pid=S0104-530X2007000300005&amp;lng=pt&amp;nrm=iso Acesso em:</w:t>
      </w:r>
      <w:r w:rsidR="00AA44F8">
        <w:rPr>
          <w:lang w:val="pt-BR"/>
        </w:rPr>
        <w:t xml:space="preserve"> </w:t>
      </w:r>
      <w:r w:rsidRPr="005525E9">
        <w:rPr>
          <w:lang w:val="pt-BR"/>
        </w:rPr>
        <w:t>19 mai. 2008.</w:t>
      </w:r>
    </w:p>
    <w:p w14:paraId="1510CB69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ANDUJAR, A. M. </w:t>
      </w:r>
      <w:r w:rsidRPr="005525E9">
        <w:rPr>
          <w:b/>
          <w:bCs/>
          <w:lang w:val="pt-BR"/>
        </w:rPr>
        <w:t>Modelo de qualidade de vida dentro dos domínios bio-psico-social para aposentados</w:t>
      </w:r>
      <w:r w:rsidRPr="005525E9">
        <w:rPr>
          <w:lang w:val="pt-BR"/>
        </w:rPr>
        <w:t>. 2006. 206f. Tese (Doutorado em Engenharia de Produção) – Programa de Pós-Graduação em Engenharia de Produção,</w:t>
      </w:r>
      <w:r w:rsidR="00577487" w:rsidRPr="005525E9">
        <w:rPr>
          <w:lang w:val="pt-BR"/>
        </w:rPr>
        <w:t xml:space="preserve"> </w:t>
      </w:r>
      <w:r w:rsidRPr="005525E9">
        <w:rPr>
          <w:lang w:val="pt-BR"/>
        </w:rPr>
        <w:t>Universidade Federal de Santa Catarina, Florianópolis.</w:t>
      </w:r>
    </w:p>
    <w:p w14:paraId="4058330B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BUCKHOUT, S; FREY, E.; NEMEC JUNIOR, J. Por um ERP eficaz. </w:t>
      </w:r>
      <w:r w:rsidRPr="005525E9">
        <w:rPr>
          <w:b/>
          <w:bCs/>
          <w:lang w:val="pt-BR"/>
        </w:rPr>
        <w:t>HSM Management</w:t>
      </w:r>
      <w:r w:rsidRPr="005525E9">
        <w:rPr>
          <w:lang w:val="pt-BR"/>
        </w:rPr>
        <w:t>, v. 3, n. 16., 1999.</w:t>
      </w:r>
    </w:p>
    <w:p w14:paraId="12AAF3CE" w14:textId="77777777" w:rsidR="00AD270A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lang w:val="pt-BR"/>
        </w:rPr>
        <w:t xml:space="preserve">CARVALHO, V. R. Qualidade de vida no trabalho. In: OLIVEIRA, O. J. (Org.). </w:t>
      </w:r>
      <w:r w:rsidRPr="005525E9">
        <w:rPr>
          <w:b/>
          <w:bCs/>
          <w:lang w:val="pt-BR"/>
        </w:rPr>
        <w:t>Gestão da qualidade</w:t>
      </w:r>
      <w:r w:rsidRPr="005525E9">
        <w:rPr>
          <w:lang w:val="pt-BR"/>
        </w:rPr>
        <w:t>: tópicos</w:t>
      </w:r>
      <w:r w:rsidR="00577487" w:rsidRPr="005525E9">
        <w:rPr>
          <w:lang w:val="pt-BR"/>
        </w:rPr>
        <w:t xml:space="preserve"> </w:t>
      </w:r>
      <w:r w:rsidRPr="005525E9">
        <w:rPr>
          <w:rFonts w:ascii="TimesNewRomanPSMT" w:hAnsi="TimesNewRomanPSMT" w:cs="TimesNewRomanPSMT"/>
          <w:lang w:val="pt-BR"/>
        </w:rPr>
        <w:t>avançados. São Paulo: Thomson, 2004.</w:t>
      </w:r>
    </w:p>
    <w:p w14:paraId="4357F243" w14:textId="77777777" w:rsidR="00577487" w:rsidRPr="005525E9" w:rsidRDefault="00AD270A" w:rsidP="00AA44F8">
      <w:pPr>
        <w:autoSpaceDE w:val="0"/>
        <w:autoSpaceDN w:val="0"/>
        <w:adjustRightInd w:val="0"/>
        <w:spacing w:after="120"/>
        <w:rPr>
          <w:rFonts w:ascii="TimesNewRomanPSMT" w:hAnsi="TimesNewRomanPSMT" w:cs="TimesNewRomanPSMT"/>
          <w:lang w:val="pt-BR"/>
        </w:rPr>
      </w:pPr>
      <w:r w:rsidRPr="005525E9">
        <w:rPr>
          <w:rFonts w:ascii="TimesNewRomanPSMT" w:hAnsi="TimesNewRomanPSMT" w:cs="TimesNewRomanPSMT"/>
          <w:lang w:val="pt-BR"/>
        </w:rPr>
        <w:t xml:space="preserve">KALAKOTA, R.; ROBINSON, M. </w:t>
      </w:r>
      <w:r w:rsidRPr="005525E9">
        <w:rPr>
          <w:rFonts w:ascii="TimesNewRomanPS-BoldMT" w:hAnsi="TimesNewRomanPS-BoldMT" w:cs="TimesNewRomanPS-BoldMT"/>
          <w:b/>
          <w:bCs/>
          <w:lang w:val="pt-BR"/>
        </w:rPr>
        <w:t>E-business</w:t>
      </w:r>
      <w:r w:rsidRPr="005525E9">
        <w:rPr>
          <w:rFonts w:ascii="TimesNewRomanPSMT" w:hAnsi="TimesNewRomanPSMT" w:cs="TimesNewRomanPSMT"/>
          <w:lang w:val="pt-BR"/>
        </w:rPr>
        <w:t>: estratégias para alcançar o sucesso no mundo digital. 2. ed. Porto</w:t>
      </w:r>
      <w:r w:rsidR="00577487" w:rsidRPr="005525E9">
        <w:rPr>
          <w:rFonts w:ascii="TimesNewRomanPSMT" w:hAnsi="TimesNewRomanPSMT" w:cs="TimesNewRomanPSMT"/>
          <w:lang w:val="pt-BR"/>
        </w:rPr>
        <w:t xml:space="preserve"> </w:t>
      </w:r>
      <w:r w:rsidR="00577487" w:rsidRPr="005525E9">
        <w:rPr>
          <w:lang w:val="pt-BR"/>
        </w:rPr>
        <w:t>Alegre: Bookman, 2002.</w:t>
      </w:r>
    </w:p>
    <w:p w14:paraId="1FF5D8AC" w14:textId="77777777" w:rsidR="00577487" w:rsidRPr="005525E9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OTANI, M.; MACHADO, W. V. A proposta de desenvolvimento de gestão da manutenção industrial na busca da excelência ou classe mundial. </w:t>
      </w:r>
      <w:r w:rsidRPr="005525E9">
        <w:rPr>
          <w:b/>
          <w:bCs/>
          <w:lang w:val="pt-BR"/>
        </w:rPr>
        <w:t>Revista Gestão Industrial</w:t>
      </w:r>
      <w:r w:rsidRPr="005525E9">
        <w:rPr>
          <w:lang w:val="pt-BR"/>
        </w:rPr>
        <w:t>, Ponta Grossa, v. 4, n. 2, p. 1-16, abr./jun. 2008.</w:t>
      </w:r>
    </w:p>
    <w:p w14:paraId="3585FA47" w14:textId="77777777" w:rsidR="00577487" w:rsidRDefault="00577487" w:rsidP="00AA44F8">
      <w:pPr>
        <w:autoSpaceDE w:val="0"/>
        <w:autoSpaceDN w:val="0"/>
        <w:adjustRightInd w:val="0"/>
        <w:spacing w:after="120"/>
        <w:rPr>
          <w:lang w:val="pt-BR"/>
        </w:rPr>
      </w:pPr>
      <w:r w:rsidRPr="005525E9">
        <w:rPr>
          <w:lang w:val="pt-BR"/>
        </w:rPr>
        <w:t xml:space="preserve">PURCIDONIO, P. M. </w:t>
      </w:r>
      <w:r w:rsidRPr="005525E9">
        <w:rPr>
          <w:b/>
          <w:bCs/>
          <w:lang w:val="pt-BR"/>
        </w:rPr>
        <w:t>Práticas de gestão do conhecimento em arranjo produtivo local: o setor moveleiro de Arapongas – PR</w:t>
      </w:r>
      <w:r w:rsidRPr="005525E9">
        <w:rPr>
          <w:lang w:val="pt-BR"/>
        </w:rPr>
        <w:t xml:space="preserve">. 2008. </w:t>
      </w:r>
      <w:smartTag w:uri="urn:schemas-microsoft-com:office:smarttags" w:element="metricconverter">
        <w:smartTagPr>
          <w:attr w:name="ProductID" w:val="153 f"/>
        </w:smartTagPr>
        <w:r w:rsidRPr="005525E9">
          <w:rPr>
            <w:lang w:val="pt-BR"/>
          </w:rPr>
          <w:t>153 f</w:t>
        </w:r>
      </w:smartTag>
      <w:r w:rsidRPr="005525E9">
        <w:rPr>
          <w:lang w:val="pt-BR"/>
        </w:rPr>
        <w:t>. Dissertação (Mestrado em Engenharia de Produção) – Programa de Pós-Graduação em Engenharia de Produção, Universidade Tecnológica Federal do Paraná, Ponta Grossa.</w:t>
      </w:r>
    </w:p>
    <w:p w14:paraId="6FDF4DAE" w14:textId="77777777" w:rsidR="00136629" w:rsidRDefault="00136629" w:rsidP="00AA44F8">
      <w:pPr>
        <w:autoSpaceDE w:val="0"/>
        <w:autoSpaceDN w:val="0"/>
        <w:adjustRightInd w:val="0"/>
        <w:spacing w:after="120"/>
        <w:jc w:val="both"/>
        <w:rPr>
          <w:lang w:val="pt-BR"/>
        </w:rPr>
      </w:pPr>
    </w:p>
    <w:p w14:paraId="64B40EE2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AABEBE9" w14:textId="77777777" w:rsid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</w:p>
    <w:p w14:paraId="6086347E" w14:textId="18C25D05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 w:rsidRPr="00EF0FB1">
        <w:rPr>
          <w:b/>
          <w:bCs/>
          <w:lang w:val="pt-BR"/>
        </w:rPr>
        <w:t>SOBRE OS AUTORES</w:t>
      </w:r>
      <w:r>
        <w:rPr>
          <w:b/>
          <w:bCs/>
          <w:lang w:val="pt-BR"/>
        </w:rPr>
        <w:t xml:space="preserve"> (</w:t>
      </w:r>
      <w:r w:rsidRPr="005D22FA">
        <w:rPr>
          <w:b/>
          <w:bCs/>
          <w:highlight w:val="yellow"/>
          <w:lang w:val="pt-BR"/>
        </w:rPr>
        <w:t>Informação que constará no livro</w:t>
      </w:r>
      <w:r w:rsidR="008727FE">
        <w:rPr>
          <w:b/>
          <w:bCs/>
          <w:lang w:val="pt-BR"/>
        </w:rPr>
        <w:t>, na FORMAÇÃO, é a último nível obtido</w:t>
      </w:r>
      <w:r>
        <w:rPr>
          <w:b/>
          <w:bCs/>
          <w:lang w:val="pt-BR"/>
        </w:rPr>
        <w:t>)</w:t>
      </w:r>
    </w:p>
    <w:p w14:paraId="1798A05D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Suzana Leitão Russo</w:t>
      </w:r>
    </w:p>
    <w:p w14:paraId="554CDA6A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Dra. em Engenharia de Produção</w:t>
      </w:r>
      <w:r>
        <w:rPr>
          <w:lang w:val="pt-BR"/>
        </w:rPr>
        <w:t>/UFSC</w:t>
      </w:r>
    </w:p>
    <w:p w14:paraId="0063EB0E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143D23B2" w14:textId="77777777" w:rsidR="00EF0FB1" w:rsidRPr="00EF0FB1" w:rsidRDefault="00EF0FB1" w:rsidP="00D126BD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088F3292" w14:textId="77777777" w:rsidR="00EF0FB1" w:rsidRDefault="00F76E50" w:rsidP="00EF0FB1">
      <w:pPr>
        <w:autoSpaceDE w:val="0"/>
        <w:autoSpaceDN w:val="0"/>
        <w:adjustRightInd w:val="0"/>
        <w:rPr>
          <w:color w:val="0000FF"/>
          <w:sz w:val="22"/>
          <w:szCs w:val="22"/>
          <w:shd w:val="clear" w:color="auto" w:fill="FFFFFF"/>
        </w:rPr>
      </w:pPr>
      <w:hyperlink r:id="rId15" w:history="1">
        <w:r w:rsidR="00EF0FB1" w:rsidRPr="009D092A">
          <w:rPr>
            <w:rStyle w:val="Hyperlink"/>
            <w:sz w:val="22"/>
            <w:szCs w:val="22"/>
            <w:shd w:val="clear" w:color="auto" w:fill="FFFFFF"/>
          </w:rPr>
          <w:t>http://lattes.cnpq.br/8056542335438905</w:t>
        </w:r>
      </w:hyperlink>
    </w:p>
    <w:p w14:paraId="7893B0C8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54F1DF53" w14:textId="77777777" w:rsidR="00EF0FB1" w:rsidRDefault="00EF0FB1" w:rsidP="00EF0FB1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Nome: Jonas Pedro Fabris</w:t>
      </w:r>
    </w:p>
    <w:p w14:paraId="5E114A25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Formação:</w:t>
      </w:r>
      <w:r w:rsidRPr="00EF0FB1">
        <w:rPr>
          <w:lang w:val="pt-BR"/>
        </w:rPr>
        <w:t xml:space="preserve"> Dr. em Ciência da Propriedade Intelectua</w:t>
      </w:r>
      <w:r>
        <w:rPr>
          <w:lang w:val="pt-BR"/>
        </w:rPr>
        <w:t>l/UFS</w:t>
      </w:r>
    </w:p>
    <w:p w14:paraId="585642DC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Instituição de atuação:</w:t>
      </w:r>
      <w:r w:rsidRPr="00EF0FB1">
        <w:rPr>
          <w:lang w:val="pt-BR"/>
        </w:rPr>
        <w:t xml:space="preserve"> Universidade Federal de Sergipe – UFS – Aracaju/SE - Brasil</w:t>
      </w:r>
    </w:p>
    <w:p w14:paraId="004FCE76" w14:textId="77777777" w:rsidR="00EF0FB1" w:rsidRPr="00EF0FB1" w:rsidRDefault="00EF0FB1" w:rsidP="00EF0FB1">
      <w:pPr>
        <w:autoSpaceDE w:val="0"/>
        <w:autoSpaceDN w:val="0"/>
        <w:adjustRightInd w:val="0"/>
        <w:jc w:val="both"/>
        <w:rPr>
          <w:lang w:val="pt-BR"/>
        </w:rPr>
      </w:pPr>
      <w:r w:rsidRPr="00EF0FB1">
        <w:rPr>
          <w:b/>
          <w:bCs/>
          <w:lang w:val="pt-BR"/>
        </w:rPr>
        <w:t>Departamento ou Programa:</w:t>
      </w:r>
      <w:r w:rsidRPr="00EF0FB1">
        <w:rPr>
          <w:lang w:val="pt-BR"/>
        </w:rPr>
        <w:t xml:space="preserve"> Programa de Pós-graduação em Ciência da Propriedade Intelectual - PPGPI</w:t>
      </w:r>
    </w:p>
    <w:p w14:paraId="10B044DC" w14:textId="77777777" w:rsidR="00EF0FB1" w:rsidRPr="00F6721B" w:rsidRDefault="00EF0FB1" w:rsidP="00EF0FB1">
      <w:pPr>
        <w:autoSpaceDE w:val="0"/>
        <w:autoSpaceDN w:val="0"/>
        <w:adjustRightInd w:val="0"/>
        <w:rPr>
          <w:color w:val="0000FF"/>
          <w:sz w:val="22"/>
          <w:szCs w:val="22"/>
          <w:lang w:val="pt-BR"/>
        </w:rPr>
      </w:pPr>
      <w:r w:rsidRPr="00F6721B">
        <w:rPr>
          <w:color w:val="0000FF"/>
          <w:sz w:val="22"/>
          <w:szCs w:val="22"/>
          <w:lang w:val="pt-BR"/>
        </w:rPr>
        <w:t>http://lattes.cnpq.br/1744258408524503</w:t>
      </w:r>
    </w:p>
    <w:p w14:paraId="554E640B" w14:textId="77777777" w:rsidR="00EF0FB1" w:rsidRDefault="00EF0FB1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p w14:paraId="3B60E414" w14:textId="77777777" w:rsidR="00457D57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  <w:r>
        <w:rPr>
          <w:b/>
          <w:bCs/>
          <w:lang w:val="pt-BR"/>
        </w:rPr>
        <w:t>TÍTULO DO E-BOOK AO QUAL SE CANDIDATA: _____________</w:t>
      </w:r>
    </w:p>
    <w:p w14:paraId="0F1A9668" w14:textId="77777777" w:rsidR="00457D57" w:rsidRPr="00EF0FB1" w:rsidRDefault="00457D57" w:rsidP="00D126BD">
      <w:pPr>
        <w:autoSpaceDE w:val="0"/>
        <w:autoSpaceDN w:val="0"/>
        <w:adjustRightInd w:val="0"/>
        <w:jc w:val="both"/>
        <w:rPr>
          <w:b/>
          <w:bCs/>
          <w:lang w:val="pt-BR"/>
        </w:rPr>
      </w:pPr>
    </w:p>
    <w:sectPr w:rsidR="00457D57" w:rsidRPr="00EF0FB1" w:rsidSect="00E97EAA">
      <w:headerReference w:type="even" r:id="rId16"/>
      <w:footerReference w:type="even" r:id="rId17"/>
      <w:footerReference w:type="default" r:id="rId18"/>
      <w:footerReference w:type="first" r:id="rId19"/>
      <w:pgSz w:w="11907" w:h="16840" w:code="9"/>
      <w:pgMar w:top="1701" w:right="1134" w:bottom="1134" w:left="170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481E1" w14:textId="77777777" w:rsidR="00F76E50" w:rsidRDefault="00F76E50">
      <w:r>
        <w:separator/>
      </w:r>
    </w:p>
  </w:endnote>
  <w:endnote w:type="continuationSeparator" w:id="0">
    <w:p w14:paraId="52FB4977" w14:textId="77777777" w:rsidR="00F76E50" w:rsidRDefault="00F7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</w:font>
  <w:font w:name="BIIDH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4F41E" w14:textId="77777777" w:rsidR="00E87442" w:rsidRDefault="00E87442" w:rsidP="0011737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7617F0" w14:textId="77777777" w:rsidR="00E87442" w:rsidRDefault="00E87442" w:rsidP="004D1A36">
    <w:pPr>
      <w:ind w:right="360"/>
    </w:pPr>
    <w:r>
      <w:tab/>
    </w:r>
    <w:r>
      <w:tab/>
    </w:r>
    <w:r>
      <w:rPr>
        <w:rStyle w:val="Nmerodepgina"/>
      </w:rPr>
      <w:t>Estudos qualitativos com o apoio de grupos focados</w:t>
    </w:r>
  </w:p>
  <w:p w14:paraId="3E812189" w14:textId="77777777" w:rsidR="00E87442" w:rsidRDefault="00E874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860AD" w14:textId="77777777" w:rsidR="00C95C3F" w:rsidRDefault="00C95C3F">
    <w:pPr>
      <w:pStyle w:val="Rodap"/>
    </w:pPr>
  </w:p>
  <w:p w14:paraId="4921B36D" w14:textId="77777777" w:rsidR="00E87442" w:rsidRPr="00EC29DB" w:rsidRDefault="00E87442" w:rsidP="004D47F4">
    <w:pPr>
      <w:pStyle w:val="Rodap"/>
      <w:ind w:right="360"/>
      <w:jc w:val="center"/>
      <w:rPr>
        <w:rFonts w:ascii="Calibri" w:hAnsi="Calibri"/>
        <w:i/>
        <w:iCs/>
        <w:sz w:val="20"/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58E59" w14:textId="77777777" w:rsidR="00B87EA7" w:rsidRDefault="00B87EA7" w:rsidP="00B87EA7">
    <w:pPr>
      <w:pStyle w:val="Rodap"/>
      <w:pBdr>
        <w:top w:val="thinThickSmallGap" w:sz="24" w:space="1" w:color="622423"/>
      </w:pBdr>
      <w:tabs>
        <w:tab w:val="clear" w:pos="4419"/>
        <w:tab w:val="clear" w:pos="8838"/>
        <w:tab w:val="right" w:pos="9639"/>
      </w:tabs>
      <w:rPr>
        <w:rFonts w:ascii="Cambria" w:hAnsi="Cambria"/>
      </w:rPr>
    </w:pPr>
    <w:r>
      <w:rPr>
        <w:rFonts w:ascii="Cambria" w:hAnsi="Cambria"/>
      </w:rPr>
      <w:t>[Digite texto]</w:t>
    </w:r>
    <w:r>
      <w:rPr>
        <w:rFonts w:ascii="Cambria" w:hAnsi="Cambria"/>
      </w:rPr>
      <w:tab/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Pr="00B87EA7">
      <w:rPr>
        <w:rFonts w:ascii="Cambria" w:hAnsi="Cambria"/>
        <w:noProof/>
      </w:rPr>
      <w:t>1</w:t>
    </w:r>
    <w:r>
      <w:fldChar w:fldCharType="end"/>
    </w:r>
  </w:p>
  <w:p w14:paraId="5012A966" w14:textId="77777777" w:rsidR="00B87EA7" w:rsidRDefault="00B87E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F408F" w14:textId="77777777" w:rsidR="00F76E50" w:rsidRDefault="00F76E50">
      <w:r>
        <w:separator/>
      </w:r>
    </w:p>
  </w:footnote>
  <w:footnote w:type="continuationSeparator" w:id="0">
    <w:p w14:paraId="03F04119" w14:textId="77777777" w:rsidR="00F76E50" w:rsidRDefault="00F76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6667" w14:textId="77777777" w:rsidR="00E87442" w:rsidRDefault="00E87442">
    <w:pPr>
      <w:tabs>
        <w:tab w:val="right" w:pos="9120"/>
      </w:tabs>
    </w:pPr>
    <w:r>
      <w:rPr>
        <w:rStyle w:val="Nmerodepgina"/>
      </w:rPr>
      <w:t>Dezembro de 2002, UFRGS, Porto Alegre - RS</w:t>
    </w:r>
  </w:p>
  <w:p w14:paraId="10132CB4" w14:textId="77777777" w:rsidR="00E87442" w:rsidRDefault="00E874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CB4856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3" w15:restartNumberingAfterBreak="0">
    <w:nsid w:val="5E315610"/>
    <w:multiLevelType w:val="hybridMultilevel"/>
    <w:tmpl w:val="CA082694"/>
    <w:lvl w:ilvl="0" w:tplc="9CEA423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675C"/>
    <w:rsid w:val="0000199A"/>
    <w:rsid w:val="000111E7"/>
    <w:rsid w:val="00011DD9"/>
    <w:rsid w:val="0003494E"/>
    <w:rsid w:val="00046303"/>
    <w:rsid w:val="0006091E"/>
    <w:rsid w:val="00061E52"/>
    <w:rsid w:val="00065815"/>
    <w:rsid w:val="00070C72"/>
    <w:rsid w:val="00071078"/>
    <w:rsid w:val="00074A60"/>
    <w:rsid w:val="00081E1A"/>
    <w:rsid w:val="00095834"/>
    <w:rsid w:val="0009607E"/>
    <w:rsid w:val="00097E0F"/>
    <w:rsid w:val="000A4600"/>
    <w:rsid w:val="000A6789"/>
    <w:rsid w:val="000A6F57"/>
    <w:rsid w:val="000D6215"/>
    <w:rsid w:val="00112D0C"/>
    <w:rsid w:val="00117376"/>
    <w:rsid w:val="00136629"/>
    <w:rsid w:val="001375DA"/>
    <w:rsid w:val="0017697A"/>
    <w:rsid w:val="0018538F"/>
    <w:rsid w:val="001867EA"/>
    <w:rsid w:val="001943EC"/>
    <w:rsid w:val="0019532D"/>
    <w:rsid w:val="00195426"/>
    <w:rsid w:val="001A476F"/>
    <w:rsid w:val="001A4BE7"/>
    <w:rsid w:val="001C4066"/>
    <w:rsid w:val="001D19AD"/>
    <w:rsid w:val="001D294E"/>
    <w:rsid w:val="001F228C"/>
    <w:rsid w:val="001F5BE6"/>
    <w:rsid w:val="001F6118"/>
    <w:rsid w:val="001F7D74"/>
    <w:rsid w:val="002049A7"/>
    <w:rsid w:val="0020740C"/>
    <w:rsid w:val="00212C67"/>
    <w:rsid w:val="00214F2F"/>
    <w:rsid w:val="00236CF2"/>
    <w:rsid w:val="002379DB"/>
    <w:rsid w:val="00237BBC"/>
    <w:rsid w:val="002422A4"/>
    <w:rsid w:val="00244695"/>
    <w:rsid w:val="00250617"/>
    <w:rsid w:val="00256A33"/>
    <w:rsid w:val="00257DD6"/>
    <w:rsid w:val="00263054"/>
    <w:rsid w:val="00263CD9"/>
    <w:rsid w:val="00272287"/>
    <w:rsid w:val="00273E86"/>
    <w:rsid w:val="00274A5C"/>
    <w:rsid w:val="00276D65"/>
    <w:rsid w:val="00295146"/>
    <w:rsid w:val="00296D41"/>
    <w:rsid w:val="002A42C0"/>
    <w:rsid w:val="002B5C8E"/>
    <w:rsid w:val="002C0461"/>
    <w:rsid w:val="002C7DF0"/>
    <w:rsid w:val="002E2B96"/>
    <w:rsid w:val="002E41D0"/>
    <w:rsid w:val="00307EDE"/>
    <w:rsid w:val="00312126"/>
    <w:rsid w:val="00313A8F"/>
    <w:rsid w:val="00314D51"/>
    <w:rsid w:val="00326E0C"/>
    <w:rsid w:val="003378DD"/>
    <w:rsid w:val="00340F31"/>
    <w:rsid w:val="00350CE5"/>
    <w:rsid w:val="00355970"/>
    <w:rsid w:val="0035606B"/>
    <w:rsid w:val="003616E8"/>
    <w:rsid w:val="00370FC4"/>
    <w:rsid w:val="00380C0A"/>
    <w:rsid w:val="003936FB"/>
    <w:rsid w:val="00393EE1"/>
    <w:rsid w:val="003963B6"/>
    <w:rsid w:val="00397235"/>
    <w:rsid w:val="003A1A4A"/>
    <w:rsid w:val="003A6AFB"/>
    <w:rsid w:val="003A7FD2"/>
    <w:rsid w:val="003B47C7"/>
    <w:rsid w:val="003C3D26"/>
    <w:rsid w:val="003C7150"/>
    <w:rsid w:val="003D372C"/>
    <w:rsid w:val="003E5D00"/>
    <w:rsid w:val="00403398"/>
    <w:rsid w:val="00404A41"/>
    <w:rsid w:val="00404E7B"/>
    <w:rsid w:val="0040715E"/>
    <w:rsid w:val="004234F9"/>
    <w:rsid w:val="00423DCB"/>
    <w:rsid w:val="00426F89"/>
    <w:rsid w:val="004319C7"/>
    <w:rsid w:val="00432D0A"/>
    <w:rsid w:val="004442E2"/>
    <w:rsid w:val="0045169D"/>
    <w:rsid w:val="004530BE"/>
    <w:rsid w:val="00457C5D"/>
    <w:rsid w:val="00457D57"/>
    <w:rsid w:val="00473963"/>
    <w:rsid w:val="004810BE"/>
    <w:rsid w:val="00490FB6"/>
    <w:rsid w:val="004A587D"/>
    <w:rsid w:val="004A69AB"/>
    <w:rsid w:val="004D1A36"/>
    <w:rsid w:val="004D47F4"/>
    <w:rsid w:val="004D6550"/>
    <w:rsid w:val="004D6590"/>
    <w:rsid w:val="004D75F3"/>
    <w:rsid w:val="004E2E67"/>
    <w:rsid w:val="004E5B6E"/>
    <w:rsid w:val="004E7FD0"/>
    <w:rsid w:val="004F5F2F"/>
    <w:rsid w:val="004F7B20"/>
    <w:rsid w:val="00500CAA"/>
    <w:rsid w:val="005022A9"/>
    <w:rsid w:val="005034AD"/>
    <w:rsid w:val="00517863"/>
    <w:rsid w:val="00522F53"/>
    <w:rsid w:val="00524575"/>
    <w:rsid w:val="0053333B"/>
    <w:rsid w:val="005351AE"/>
    <w:rsid w:val="0054238A"/>
    <w:rsid w:val="005424B7"/>
    <w:rsid w:val="00542FD9"/>
    <w:rsid w:val="00543934"/>
    <w:rsid w:val="005472A8"/>
    <w:rsid w:val="005525E9"/>
    <w:rsid w:val="00557911"/>
    <w:rsid w:val="00563A9C"/>
    <w:rsid w:val="00577487"/>
    <w:rsid w:val="00591E91"/>
    <w:rsid w:val="005A0D67"/>
    <w:rsid w:val="005A20EC"/>
    <w:rsid w:val="005A6FE8"/>
    <w:rsid w:val="005B0676"/>
    <w:rsid w:val="005C1FF3"/>
    <w:rsid w:val="005C7451"/>
    <w:rsid w:val="005D0D5F"/>
    <w:rsid w:val="005D22FA"/>
    <w:rsid w:val="005E1B6F"/>
    <w:rsid w:val="005E70C9"/>
    <w:rsid w:val="0061329E"/>
    <w:rsid w:val="006235D3"/>
    <w:rsid w:val="006255D0"/>
    <w:rsid w:val="00627F63"/>
    <w:rsid w:val="00631B59"/>
    <w:rsid w:val="00633B28"/>
    <w:rsid w:val="00636B94"/>
    <w:rsid w:val="00643D72"/>
    <w:rsid w:val="00657C93"/>
    <w:rsid w:val="00665732"/>
    <w:rsid w:val="00670978"/>
    <w:rsid w:val="006719E2"/>
    <w:rsid w:val="006838A1"/>
    <w:rsid w:val="00694D59"/>
    <w:rsid w:val="006A5E82"/>
    <w:rsid w:val="006A67E9"/>
    <w:rsid w:val="006B3F71"/>
    <w:rsid w:val="006D3364"/>
    <w:rsid w:val="006D603C"/>
    <w:rsid w:val="006D637E"/>
    <w:rsid w:val="006E4E1E"/>
    <w:rsid w:val="006E5C63"/>
    <w:rsid w:val="006F176A"/>
    <w:rsid w:val="006F2F73"/>
    <w:rsid w:val="00700879"/>
    <w:rsid w:val="00704505"/>
    <w:rsid w:val="00705113"/>
    <w:rsid w:val="0071156B"/>
    <w:rsid w:val="00714976"/>
    <w:rsid w:val="0072052C"/>
    <w:rsid w:val="0072208F"/>
    <w:rsid w:val="00726208"/>
    <w:rsid w:val="00735256"/>
    <w:rsid w:val="00743B4F"/>
    <w:rsid w:val="00760B99"/>
    <w:rsid w:val="007624F1"/>
    <w:rsid w:val="007746B6"/>
    <w:rsid w:val="007775C3"/>
    <w:rsid w:val="007932BF"/>
    <w:rsid w:val="007943D0"/>
    <w:rsid w:val="00795E47"/>
    <w:rsid w:val="007A1456"/>
    <w:rsid w:val="007A7B16"/>
    <w:rsid w:val="007B2952"/>
    <w:rsid w:val="007B731E"/>
    <w:rsid w:val="007C0671"/>
    <w:rsid w:val="007C2902"/>
    <w:rsid w:val="007C3171"/>
    <w:rsid w:val="007C7506"/>
    <w:rsid w:val="007D2FBE"/>
    <w:rsid w:val="0081294F"/>
    <w:rsid w:val="0081712D"/>
    <w:rsid w:val="00817261"/>
    <w:rsid w:val="0082547B"/>
    <w:rsid w:val="00830F17"/>
    <w:rsid w:val="008413AA"/>
    <w:rsid w:val="00860D76"/>
    <w:rsid w:val="00860E43"/>
    <w:rsid w:val="00865D80"/>
    <w:rsid w:val="008727FE"/>
    <w:rsid w:val="00881A6B"/>
    <w:rsid w:val="00882046"/>
    <w:rsid w:val="008832F3"/>
    <w:rsid w:val="00885AFB"/>
    <w:rsid w:val="008915EA"/>
    <w:rsid w:val="00895BC5"/>
    <w:rsid w:val="008A77CC"/>
    <w:rsid w:val="008C1D12"/>
    <w:rsid w:val="008C57CF"/>
    <w:rsid w:val="008C6AA1"/>
    <w:rsid w:val="008D35EF"/>
    <w:rsid w:val="008E1D2A"/>
    <w:rsid w:val="008E352C"/>
    <w:rsid w:val="008E61D5"/>
    <w:rsid w:val="008F0B59"/>
    <w:rsid w:val="00907D47"/>
    <w:rsid w:val="009110ED"/>
    <w:rsid w:val="0092514D"/>
    <w:rsid w:val="0092794A"/>
    <w:rsid w:val="0093499B"/>
    <w:rsid w:val="00936710"/>
    <w:rsid w:val="0094757F"/>
    <w:rsid w:val="009542B7"/>
    <w:rsid w:val="009671F8"/>
    <w:rsid w:val="00991822"/>
    <w:rsid w:val="009924EA"/>
    <w:rsid w:val="00992F76"/>
    <w:rsid w:val="009A16F1"/>
    <w:rsid w:val="009A1B73"/>
    <w:rsid w:val="009A3959"/>
    <w:rsid w:val="009C3700"/>
    <w:rsid w:val="009C736B"/>
    <w:rsid w:val="009D7977"/>
    <w:rsid w:val="00A07770"/>
    <w:rsid w:val="00A115FC"/>
    <w:rsid w:val="00A13D74"/>
    <w:rsid w:val="00A2138C"/>
    <w:rsid w:val="00A23B62"/>
    <w:rsid w:val="00A3131B"/>
    <w:rsid w:val="00A34709"/>
    <w:rsid w:val="00A574D0"/>
    <w:rsid w:val="00A6568A"/>
    <w:rsid w:val="00A712EF"/>
    <w:rsid w:val="00A7776E"/>
    <w:rsid w:val="00A85F11"/>
    <w:rsid w:val="00A954B3"/>
    <w:rsid w:val="00AA44F8"/>
    <w:rsid w:val="00AA68E0"/>
    <w:rsid w:val="00AA749D"/>
    <w:rsid w:val="00AB04AA"/>
    <w:rsid w:val="00AB46E5"/>
    <w:rsid w:val="00AC61C5"/>
    <w:rsid w:val="00AD270A"/>
    <w:rsid w:val="00AD3F41"/>
    <w:rsid w:val="00AE2F30"/>
    <w:rsid w:val="00B0632D"/>
    <w:rsid w:val="00B112F9"/>
    <w:rsid w:val="00B11F4B"/>
    <w:rsid w:val="00B143FA"/>
    <w:rsid w:val="00B15720"/>
    <w:rsid w:val="00B52D85"/>
    <w:rsid w:val="00B65732"/>
    <w:rsid w:val="00B65833"/>
    <w:rsid w:val="00B70764"/>
    <w:rsid w:val="00B7314E"/>
    <w:rsid w:val="00B73398"/>
    <w:rsid w:val="00B83DBE"/>
    <w:rsid w:val="00B87EA7"/>
    <w:rsid w:val="00BA5AA4"/>
    <w:rsid w:val="00BC0DF6"/>
    <w:rsid w:val="00BC2610"/>
    <w:rsid w:val="00BC395E"/>
    <w:rsid w:val="00BE277F"/>
    <w:rsid w:val="00BF2044"/>
    <w:rsid w:val="00C1030B"/>
    <w:rsid w:val="00C213A8"/>
    <w:rsid w:val="00C32C68"/>
    <w:rsid w:val="00C3342A"/>
    <w:rsid w:val="00C37BB2"/>
    <w:rsid w:val="00C47B6B"/>
    <w:rsid w:val="00C57C3A"/>
    <w:rsid w:val="00C63AC3"/>
    <w:rsid w:val="00C6797A"/>
    <w:rsid w:val="00C736A7"/>
    <w:rsid w:val="00C95C3F"/>
    <w:rsid w:val="00CA2537"/>
    <w:rsid w:val="00CB10ED"/>
    <w:rsid w:val="00CB66F7"/>
    <w:rsid w:val="00CD4EF6"/>
    <w:rsid w:val="00CD78A9"/>
    <w:rsid w:val="00CE204E"/>
    <w:rsid w:val="00CE2919"/>
    <w:rsid w:val="00CE3110"/>
    <w:rsid w:val="00CF0236"/>
    <w:rsid w:val="00CF3315"/>
    <w:rsid w:val="00D03554"/>
    <w:rsid w:val="00D11D83"/>
    <w:rsid w:val="00D126BD"/>
    <w:rsid w:val="00D16D91"/>
    <w:rsid w:val="00D174AF"/>
    <w:rsid w:val="00D17529"/>
    <w:rsid w:val="00D2060E"/>
    <w:rsid w:val="00D37B91"/>
    <w:rsid w:val="00D37F80"/>
    <w:rsid w:val="00D45F56"/>
    <w:rsid w:val="00D5572A"/>
    <w:rsid w:val="00D87191"/>
    <w:rsid w:val="00DA64AF"/>
    <w:rsid w:val="00DB483D"/>
    <w:rsid w:val="00DB4FBF"/>
    <w:rsid w:val="00DB509B"/>
    <w:rsid w:val="00DC28DE"/>
    <w:rsid w:val="00DD52BD"/>
    <w:rsid w:val="00DD7E45"/>
    <w:rsid w:val="00DE0D33"/>
    <w:rsid w:val="00DE226F"/>
    <w:rsid w:val="00DE5603"/>
    <w:rsid w:val="00E03021"/>
    <w:rsid w:val="00E12AF8"/>
    <w:rsid w:val="00E26B7B"/>
    <w:rsid w:val="00E30557"/>
    <w:rsid w:val="00E374BF"/>
    <w:rsid w:val="00E40161"/>
    <w:rsid w:val="00E441F6"/>
    <w:rsid w:val="00E64CC7"/>
    <w:rsid w:val="00E7019B"/>
    <w:rsid w:val="00E70E64"/>
    <w:rsid w:val="00E74A43"/>
    <w:rsid w:val="00E824F3"/>
    <w:rsid w:val="00E8472D"/>
    <w:rsid w:val="00E87442"/>
    <w:rsid w:val="00E97EAA"/>
    <w:rsid w:val="00EA15B1"/>
    <w:rsid w:val="00EB21E5"/>
    <w:rsid w:val="00EC29DB"/>
    <w:rsid w:val="00ED5AB2"/>
    <w:rsid w:val="00EE04D8"/>
    <w:rsid w:val="00EE5AEF"/>
    <w:rsid w:val="00EF0FB1"/>
    <w:rsid w:val="00EF2DB7"/>
    <w:rsid w:val="00EF3601"/>
    <w:rsid w:val="00EF3C3F"/>
    <w:rsid w:val="00F009A0"/>
    <w:rsid w:val="00F00DFA"/>
    <w:rsid w:val="00F16EAA"/>
    <w:rsid w:val="00F21238"/>
    <w:rsid w:val="00F2675C"/>
    <w:rsid w:val="00F3538C"/>
    <w:rsid w:val="00F471B5"/>
    <w:rsid w:val="00F52146"/>
    <w:rsid w:val="00F66AA6"/>
    <w:rsid w:val="00F6721B"/>
    <w:rsid w:val="00F76E50"/>
    <w:rsid w:val="00F87A44"/>
    <w:rsid w:val="00F9145F"/>
    <w:rsid w:val="00F93D24"/>
    <w:rsid w:val="00FA7559"/>
    <w:rsid w:val="00FB0E79"/>
    <w:rsid w:val="00FB356C"/>
    <w:rsid w:val="00FE3EB7"/>
    <w:rsid w:val="00FE44F2"/>
    <w:rsid w:val="00FE606E"/>
    <w:rsid w:val="00FE6B28"/>
    <w:rsid w:val="00FF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BF7810"/>
  <w15:chartTrackingRefBased/>
  <w15:docId w15:val="{8EB32E59-CA39-4467-BAD5-F8DB36BE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t-PT"/>
    </w:rPr>
  </w:style>
  <w:style w:type="paragraph" w:styleId="Ttulo1">
    <w:name w:val="heading 1"/>
    <w:basedOn w:val="Normal"/>
    <w:next w:val="Normal"/>
    <w:qFormat/>
    <w:pPr>
      <w:keepNext/>
      <w:spacing w:after="480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pPr>
      <w:keepNext/>
      <w:spacing w:after="120"/>
      <w:outlineLvl w:val="1"/>
    </w:pPr>
    <w:rPr>
      <w:b/>
      <w:bCs/>
      <w:szCs w:val="20"/>
      <w:lang w:val="it-I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pPr>
      <w:widowControl w:val="0"/>
      <w:numPr>
        <w:numId w:val="3"/>
      </w:numPr>
      <w:spacing w:before="60" w:after="240"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customStyle="1" w:styleId="Textodebalo1">
    <w:name w:val="Texto de balão1"/>
    <w:basedOn w:val="Normal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pPr>
      <w:jc w:val="both"/>
    </w:pPr>
    <w:rPr>
      <w:i/>
      <w:iCs/>
    </w:rPr>
  </w:style>
  <w:style w:type="paragraph" w:customStyle="1" w:styleId="Autores">
    <w:name w:val="Autores"/>
    <w:basedOn w:val="Normal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pPr>
      <w:spacing w:before="240" w:after="0"/>
      <w:jc w:val="center"/>
    </w:pPr>
  </w:style>
  <w:style w:type="paragraph" w:customStyle="1" w:styleId="Alnea">
    <w:name w:val="Alínea"/>
    <w:basedOn w:val="Numerada"/>
    <w:pPr>
      <w:numPr>
        <w:numId w:val="2"/>
      </w:numPr>
      <w:spacing w:before="60" w:after="240"/>
      <w:contextualSpacing/>
      <w:jc w:val="both"/>
    </w:pPr>
  </w:style>
  <w:style w:type="character" w:styleId="Forte">
    <w:name w:val="Strong"/>
    <w:uiPriority w:val="22"/>
    <w:qFormat/>
    <w:rPr>
      <w:b/>
      <w:bCs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paragraph" w:styleId="Numerada">
    <w:name w:val="List Number"/>
    <w:basedOn w:val="Normal"/>
  </w:style>
  <w:style w:type="paragraph" w:customStyle="1" w:styleId="TabelaCabealho">
    <w:name w:val="Tabela Cabeçalho"/>
    <w:basedOn w:val="Corpodetexto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Pr>
      <w:sz w:val="12"/>
      <w:szCs w:val="12"/>
    </w:rPr>
  </w:style>
  <w:style w:type="paragraph" w:customStyle="1" w:styleId="Palavras-chave">
    <w:name w:val="Palavras-chave"/>
    <w:basedOn w:val="Resumo"/>
    <w:next w:val="Ttulo2"/>
    <w:pPr>
      <w:spacing w:after="480"/>
    </w:pPr>
  </w:style>
  <w:style w:type="paragraph" w:styleId="Textodebalo">
    <w:name w:val="Balloon Text"/>
    <w:basedOn w:val="Normal"/>
    <w:semiHidden/>
    <w:rsid w:val="005424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7FD0"/>
    <w:pPr>
      <w:autoSpaceDE w:val="0"/>
      <w:autoSpaceDN w:val="0"/>
      <w:adjustRightInd w:val="0"/>
    </w:pPr>
    <w:rPr>
      <w:rFonts w:ascii="BIIDHI+TimesNewRoman,Bold" w:hAnsi="BIIDHI+TimesNewRoman,Bold" w:cs="BIIDHI+TimesNewRoman,Bold"/>
      <w:color w:val="000000"/>
      <w:sz w:val="24"/>
      <w:szCs w:val="24"/>
    </w:rPr>
  </w:style>
  <w:style w:type="table" w:styleId="Tabelacomgrade">
    <w:name w:val="Table Grid"/>
    <w:basedOn w:val="Tabelanormal"/>
    <w:rsid w:val="00244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C63AC3"/>
    <w:rPr>
      <w:rFonts w:ascii="Arial" w:hAnsi="Arial"/>
      <w:sz w:val="18"/>
      <w:szCs w:val="24"/>
      <w:lang w:val="pt-PT"/>
    </w:rPr>
  </w:style>
  <w:style w:type="character" w:styleId="nfase">
    <w:name w:val="Emphasis"/>
    <w:uiPriority w:val="20"/>
    <w:qFormat/>
    <w:rsid w:val="00C37BB2"/>
    <w:rPr>
      <w:i/>
      <w:iCs/>
    </w:rPr>
  </w:style>
  <w:style w:type="paragraph" w:customStyle="1" w:styleId="ecxmsonormal">
    <w:name w:val="ecxmsonormal"/>
    <w:basedOn w:val="Normal"/>
    <w:rsid w:val="00C37BB2"/>
    <w:pPr>
      <w:spacing w:after="324"/>
    </w:pPr>
    <w:rPr>
      <w:lang w:val="pt-BR"/>
    </w:rPr>
  </w:style>
  <w:style w:type="character" w:customStyle="1" w:styleId="RodapChar">
    <w:name w:val="Rodapé Char"/>
    <w:link w:val="Rodap"/>
    <w:uiPriority w:val="99"/>
    <w:rsid w:val="00B87EA7"/>
    <w:rPr>
      <w:sz w:val="24"/>
      <w:szCs w:val="24"/>
      <w:lang w:val="pt-PT"/>
    </w:rPr>
  </w:style>
  <w:style w:type="character" w:styleId="MenoPendente">
    <w:name w:val="Unresolved Mention"/>
    <w:uiPriority w:val="99"/>
    <w:semiHidden/>
    <w:unhideWhenUsed/>
    <w:rsid w:val="00E97EAA"/>
    <w:rPr>
      <w:color w:val="605E5C"/>
      <w:shd w:val="clear" w:color="auto" w:fill="E1DFDD"/>
    </w:rPr>
  </w:style>
  <w:style w:type="character" w:styleId="Refdecomentrio">
    <w:name w:val="annotation reference"/>
    <w:rsid w:val="00F6721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6721B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6721B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6721B"/>
    <w:rPr>
      <w:b/>
      <w:bCs/>
    </w:rPr>
  </w:style>
  <w:style w:type="character" w:customStyle="1" w:styleId="AssuntodocomentrioChar">
    <w:name w:val="Assunto do comentário Char"/>
    <w:link w:val="Assuntodocomentrio"/>
    <w:rsid w:val="00F6721B"/>
    <w:rPr>
      <w:b/>
      <w:bCs/>
      <w:lang w:val="pt-PT"/>
    </w:rPr>
  </w:style>
  <w:style w:type="paragraph" w:styleId="Reviso">
    <w:name w:val="Revision"/>
    <w:hidden/>
    <w:uiPriority w:val="99"/>
    <w:semiHidden/>
    <w:rsid w:val="00D16D91"/>
    <w:rPr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6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7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16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0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4903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0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32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36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388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4530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4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761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918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63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book.backupbooks.com.br/index.php/ebooks/abou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8056542335438905" TargetMode="External"/><Relationship Id="rId10" Type="http://schemas.openxmlformats.org/officeDocument/2006/relationships/hyperlink" Target="mailto:jpfabris@hot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uzanarusso@gmai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839BB-D893-442A-A299-205206E4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para Enegep 2003</Template>
  <TotalTime>14</TotalTime>
  <Pages>5</Pages>
  <Words>2160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 A SEREM SUBMETIDOS À REVISTA GESTÃO INDUSTRIAL</vt:lpstr>
    </vt:vector>
  </TitlesOfParts>
  <Company>Microsoft</Company>
  <LinksUpToDate>false</LinksUpToDate>
  <CharactersWithSpaces>13799</CharactersWithSpaces>
  <SharedDoc>false</SharedDoc>
  <HLinks>
    <vt:vector size="24" baseType="variant"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http://lattes.cnpq.br/8056542335438905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http://ebook.backupbooks.com.br/index.php/ebooks/about</vt:lpwstr>
      </vt:variant>
      <vt:variant>
        <vt:lpwstr/>
      </vt:variant>
      <vt:variant>
        <vt:i4>983080</vt:i4>
      </vt:variant>
      <vt:variant>
        <vt:i4>3</vt:i4>
      </vt:variant>
      <vt:variant>
        <vt:i4>0</vt:i4>
      </vt:variant>
      <vt:variant>
        <vt:i4>5</vt:i4>
      </vt:variant>
      <vt:variant>
        <vt:lpwstr>mailto:jpfabris@hotmail.com</vt:lpwstr>
      </vt:variant>
      <vt:variant>
        <vt:lpwstr/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mailto:suzanarusso@gmail.com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SUBMETIDOS À REVISTA GESTÃO INDUSTRIAL</dc:title>
  <dc:subject/>
  <dc:creator>PPGEP</dc:creator>
  <cp:keywords/>
  <cp:lastModifiedBy>Suzana Russo</cp:lastModifiedBy>
  <cp:revision>7</cp:revision>
  <dcterms:created xsi:type="dcterms:W3CDTF">2020-11-03T18:01:00Z</dcterms:created>
  <dcterms:modified xsi:type="dcterms:W3CDTF">2021-02-05T17:06:00Z</dcterms:modified>
</cp:coreProperties>
</file>